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B9" w:rsidRPr="006175B9" w:rsidRDefault="006175B9" w:rsidP="006175B9">
      <w:pPr>
        <w:spacing w:after="0" w:line="276" w:lineRule="auto"/>
        <w:jc w:val="center"/>
        <w:rPr>
          <w:b/>
        </w:rPr>
      </w:pPr>
      <w:r w:rsidRPr="006175B9">
        <w:rPr>
          <w:b/>
        </w:rPr>
        <w:t>Konkurs czytelniczo-plastyczny "Moja ulubiona książka ze szkolnej biblioteki" dla uczniów kl. I-III</w:t>
      </w:r>
    </w:p>
    <w:p w:rsidR="006175B9" w:rsidRDefault="006175B9" w:rsidP="006175B9">
      <w:pPr>
        <w:spacing w:after="0" w:line="276" w:lineRule="auto"/>
      </w:pPr>
    </w:p>
    <w:p w:rsidR="006175B9" w:rsidRDefault="006175B9" w:rsidP="006175B9">
      <w:pPr>
        <w:spacing w:after="0" w:line="276" w:lineRule="auto"/>
        <w:ind w:firstLine="708"/>
      </w:pPr>
      <w:r>
        <w:t xml:space="preserve">Biblioteka szkolna zaprasza uczniów klas I-III do udziału w konkursie czytelniczo-plastycznym pt. "Moja ulubiona książka ze szkolnej biblioteki". Prace należy składać w bibliotece do 18 marca 2022 r. </w:t>
      </w:r>
      <w:r w:rsidR="00967553">
        <w:t xml:space="preserve">Konkurs organizowany jest w ramach realizacji Narodowego Programu Rozwoju Czytelnictwa 2.0. </w:t>
      </w:r>
      <w:r>
        <w:t>Poniżej znajduje się szczegółowy regulamin.</w:t>
      </w:r>
      <w:bookmarkStart w:id="0" w:name="_GoBack"/>
      <w:bookmarkEnd w:id="0"/>
    </w:p>
    <w:p w:rsidR="006175B9" w:rsidRDefault="006175B9" w:rsidP="006175B9">
      <w:pPr>
        <w:spacing w:after="0" w:line="276" w:lineRule="auto"/>
        <w:ind w:firstLine="708"/>
      </w:pPr>
    </w:p>
    <w:p w:rsidR="006175B9" w:rsidRDefault="006175B9" w:rsidP="006175B9">
      <w:pPr>
        <w:spacing w:after="0" w:line="276" w:lineRule="auto"/>
      </w:pPr>
      <w:r w:rsidRPr="006175B9">
        <w:rPr>
          <w:b/>
        </w:rPr>
        <w:t>Regulamin konkursu czytelniczo-plastycznego dla klas I-III</w:t>
      </w:r>
      <w:r>
        <w:rPr>
          <w:b/>
        </w:rPr>
        <w:t xml:space="preserve"> </w:t>
      </w:r>
      <w:r w:rsidRPr="006175B9">
        <w:rPr>
          <w:b/>
        </w:rPr>
        <w:t>„Moja ulubiona książka ze szkolnej biblioteki”</w:t>
      </w:r>
    </w:p>
    <w:p w:rsidR="007156FF" w:rsidRDefault="006175B9" w:rsidP="006175B9">
      <w:pPr>
        <w:spacing w:after="0" w:line="276" w:lineRule="auto"/>
        <w:ind w:firstLine="708"/>
      </w:pPr>
      <w:r>
        <w:br/>
      </w:r>
      <w:r w:rsidRPr="006175B9">
        <w:rPr>
          <w:u w:val="single"/>
        </w:rPr>
        <w:t>I. Postanowienia ogólne:</w:t>
      </w:r>
      <w:r>
        <w:br/>
        <w:t>1. Organizatorem konkursu jest biblioteka Szkoły Podstawowej nr 8 z Oddziałami Integracyjnymi im. Szarych Szeregów w Chrzanowie.</w:t>
      </w:r>
      <w:r>
        <w:br/>
        <w:t>2. Konkurs przeznaczony jest dla wszystkich uczniów klas I-III naszej szkoły.</w:t>
      </w:r>
      <w:r>
        <w:br/>
        <w:t>3. Konkurs ma na celu:</w:t>
      </w:r>
      <w:r>
        <w:br/>
        <w:t>- rozwijanie wyobraźni plastycznej inspirowanej przeczytanymi książkami.</w:t>
      </w:r>
      <w:r>
        <w:br/>
        <w:t>- zachęcanie do wyrażania swoich zainteresowań i przeżyć związanych z literaturą w formie plastycznej.</w:t>
      </w:r>
      <w:r>
        <w:br/>
        <w:t>- zainteresowanie młodego czytelnika książką.</w:t>
      </w:r>
      <w:r>
        <w:br/>
        <w:t>- poznawanie oryginalnych technik plastycznych.</w:t>
      </w:r>
      <w:r>
        <w:br/>
        <w:t>- popularyzacja twórczości plastycznej dzieci.</w:t>
      </w:r>
      <w:r>
        <w:br/>
        <w:t>4. Zadaniem uczestników jest indywidualne i samodzielne wykonanie pracy plastycznej, przedstawiającej ilustrację zdarzenia lub postaci z ulubionej książki wypożyczonej w szkolnej bibliotece.</w:t>
      </w:r>
      <w:r>
        <w:br/>
        <w:t>5. Prace można wykonać dowolną techniką (rysowanie, malowanie farbami, wyklejanie i inne techniki).</w:t>
      </w:r>
      <w:r>
        <w:br/>
        <w:t>6. Prace należy wykonać w formacie A4.</w:t>
      </w:r>
      <w:r>
        <w:br/>
        <w:t>7. Każda praca musi być podpisana na odwrocie: imię, nazwisko, klasa oraz tytuł książki.</w:t>
      </w:r>
      <w:r>
        <w:br/>
        <w:t>8. Jeden uczestnik może zgłosić jedną pracę.</w:t>
      </w:r>
      <w:r>
        <w:br/>
        <w:t>9. Prace należy przynieść do biblioteki szkolnej do 18.03.2022 r.</w:t>
      </w:r>
      <w:r>
        <w:br/>
        <w:t>10. Osoby nagrodzone otrzymają dyplomy oraz nagrody książkowe.</w:t>
      </w:r>
      <w:r>
        <w:br/>
        <w:t>11. Wyboru zwycięskich prac dokona jury.</w:t>
      </w:r>
      <w:r>
        <w:br/>
        <w:t>12. Podczas oceniania prac jury będzie brało pod uwagę samodzielność i estetykę wykonania pracy.</w:t>
      </w:r>
      <w:r>
        <w:br/>
        <w:t xml:space="preserve">13. Zwycięzcy zostaną poinformowani przez nauczyciela bibliotekarza. </w:t>
      </w:r>
      <w:r>
        <w:br/>
        <w:t xml:space="preserve">14. Wyróżnione prace zostaną zaprezentowane na gazetce w bibliotece oraz opublikowane na stronie internetowej szkoły oraz facebooku szkoły i biblioteki. </w:t>
      </w:r>
      <w:r>
        <w:br/>
        <w:t>15. Wręczenie nagród odbędzie w terminie wyznaczonym przez organizatora.</w:t>
      </w:r>
      <w:r>
        <w:br/>
      </w:r>
      <w:r w:rsidRPr="006175B9">
        <w:rPr>
          <w:u w:val="single"/>
        </w:rPr>
        <w:t>II. Postanowienia końcowe:</w:t>
      </w:r>
      <w:r>
        <w:br/>
        <w:t>1. Organizator konkursu zastrzega sobie prawo zmiany niniejszego regulaminu.</w:t>
      </w:r>
      <w:r>
        <w:br/>
        <w:t>2. Prace nie będą zwracane uczestnikom.</w:t>
      </w:r>
      <w:r>
        <w:br/>
        <w:t>3. Organizator zastrzega sobie prawo do nieodpłatnego wykorzystywania zgłoszonych prac w celu zamieszczenia ich na stronie szkoły oraz profilu szkoły i biblioteki na facebooku.</w:t>
      </w:r>
      <w:r>
        <w:br/>
        <w:t xml:space="preserve">4. Zgłoszenie pracy i wypełnienie wszystkich warunków konkursu jest jednoznaczne z uznaniem niniejszego regulaminu. </w:t>
      </w:r>
      <w:r>
        <w:br/>
        <w:t xml:space="preserve">5. Zgłoszenie pracy na konkurs jest równoznaczne z oświadczeniem, iż osoba zgłaszająca pracę jest jej </w:t>
      </w:r>
      <w:r>
        <w:lastRenderedPageBreak/>
        <w:t>autorem.</w:t>
      </w:r>
      <w:r>
        <w:br/>
        <w:t>6. Sprawy nieujęte w regulaminie rozstrzyga Organizator.</w:t>
      </w:r>
      <w:r>
        <w:br/>
      </w:r>
      <w:r>
        <w:br/>
        <w:t>Zapraszam do udziału!</w:t>
      </w:r>
      <w:r>
        <w:br/>
      </w:r>
      <w:r>
        <w:br/>
        <w:t>Ewa Kurzak</w:t>
      </w:r>
      <w:r>
        <w:br/>
        <w:t>nauczyciel bibliotekarz</w:t>
      </w:r>
    </w:p>
    <w:sectPr w:rsidR="0071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E7F" w:rsidRDefault="00487E7F" w:rsidP="006175B9">
      <w:pPr>
        <w:spacing w:after="0" w:line="240" w:lineRule="auto"/>
      </w:pPr>
      <w:r>
        <w:separator/>
      </w:r>
    </w:p>
  </w:endnote>
  <w:endnote w:type="continuationSeparator" w:id="0">
    <w:p w:rsidR="00487E7F" w:rsidRDefault="00487E7F" w:rsidP="0061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E7F" w:rsidRDefault="00487E7F" w:rsidP="006175B9">
      <w:pPr>
        <w:spacing w:after="0" w:line="240" w:lineRule="auto"/>
      </w:pPr>
      <w:r>
        <w:separator/>
      </w:r>
    </w:p>
  </w:footnote>
  <w:footnote w:type="continuationSeparator" w:id="0">
    <w:p w:rsidR="00487E7F" w:rsidRDefault="00487E7F" w:rsidP="00617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B9"/>
    <w:rsid w:val="00014676"/>
    <w:rsid w:val="00337E47"/>
    <w:rsid w:val="00487E7F"/>
    <w:rsid w:val="006175B9"/>
    <w:rsid w:val="007156FF"/>
    <w:rsid w:val="00947FEB"/>
    <w:rsid w:val="0096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5DF61-3D76-489F-862E-245212D1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5B9"/>
  </w:style>
  <w:style w:type="paragraph" w:styleId="Stopka">
    <w:name w:val="footer"/>
    <w:basedOn w:val="Normalny"/>
    <w:link w:val="StopkaZnak"/>
    <w:uiPriority w:val="99"/>
    <w:unhideWhenUsed/>
    <w:rsid w:val="00617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Kurzak</dc:creator>
  <cp:keywords/>
  <dc:description/>
  <cp:lastModifiedBy>Ewa Kurzak</cp:lastModifiedBy>
  <cp:revision>3</cp:revision>
  <dcterms:created xsi:type="dcterms:W3CDTF">2022-03-10T10:23:00Z</dcterms:created>
  <dcterms:modified xsi:type="dcterms:W3CDTF">2022-03-10T10:46:00Z</dcterms:modified>
</cp:coreProperties>
</file>