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p>
    <w:p>
      <w:pPr>
        <w:pStyle w:val="Normal"/>
        <w:spacing w:lineRule="auto" w:line="192" w:before="0" w:after="19"/>
        <w:ind w:left="11" w:right="442" w:hanging="11"/>
        <w:rPr/>
      </w:pPr>
      <w:r>
        <w:rPr>
          <w:rFonts w:eastAsia="Times New Roman" w:cs="Times New Roman" w:ascii="Times New Roman" w:hAnsi="Times New Roman"/>
          <w:sz w:val="16"/>
        </w:rPr>
        <w:t>…………………………………………………………………………………</w:t>
      </w:r>
    </w:p>
    <w:p>
      <w:pPr>
        <w:pStyle w:val="Normal"/>
        <w:spacing w:lineRule="auto" w:line="276" w:before="0" w:after="120"/>
        <w:ind w:left="-6" w:hanging="11"/>
        <w:rPr>
          <w:i/>
          <w:i/>
        </w:rPr>
      </w:pPr>
      <w:r>
        <w:rPr>
          <w:rFonts w:eastAsia="Times New Roman" w:cs="Times New Roman" w:ascii="Times New Roman" w:hAnsi="Times New Roman"/>
          <w:sz w:val="16"/>
        </w:rPr>
        <w:t xml:space="preserve">  </w:t>
      </w:r>
      <w:r>
        <w:rPr>
          <w:rFonts w:eastAsia="Times New Roman" w:cs="Times New Roman" w:ascii="Times New Roman" w:hAnsi="Times New Roman"/>
          <w:i/>
          <w:sz w:val="16"/>
        </w:rPr>
        <w:t>imię i nazwisko wnioskodawcy – rodzica</w:t>
      </w:r>
      <w:r>
        <w:rPr>
          <w:rFonts w:eastAsia="Times New Roman" w:cs="Times New Roman" w:ascii="Times New Roman" w:hAnsi="Times New Roman"/>
          <w:i/>
          <w:sz w:val="6"/>
          <w:szCs w:val="6"/>
        </w:rPr>
        <w:t xml:space="preserve"> </w:t>
      </w:r>
      <w:r>
        <w:rPr>
          <w:rFonts w:eastAsia="Times New Roman" w:cs="Times New Roman" w:ascii="Times New Roman" w:hAnsi="Times New Roman"/>
          <w:i/>
          <w:sz w:val="16"/>
        </w:rPr>
        <w:t>/</w:t>
      </w:r>
      <w:r>
        <w:rPr>
          <w:rFonts w:eastAsia="Times New Roman" w:cs="Times New Roman" w:ascii="Times New Roman" w:hAnsi="Times New Roman"/>
          <w:i/>
          <w:sz w:val="6"/>
          <w:szCs w:val="6"/>
        </w:rPr>
        <w:t xml:space="preserve"> </w:t>
      </w:r>
      <w:r>
        <w:rPr>
          <w:rFonts w:eastAsia="Times New Roman" w:cs="Times New Roman" w:ascii="Times New Roman" w:hAnsi="Times New Roman"/>
          <w:i/>
          <w:sz w:val="16"/>
        </w:rPr>
        <w:t xml:space="preserve">opiekuna prawnego kandydata </w:t>
      </w:r>
    </w:p>
    <w:p>
      <w:pPr>
        <w:pStyle w:val="Normal"/>
        <w:spacing w:lineRule="auto" w:line="192" w:before="0" w:after="0"/>
        <w:ind w:left="11" w:right="442" w:hanging="11"/>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pacing w:before="0" w:after="120"/>
        <w:ind w:left="-6" w:hanging="11"/>
        <w:rPr>
          <w:i/>
          <w:i/>
        </w:rPr>
      </w:pPr>
      <w:r>
        <w:rPr>
          <w:rFonts w:eastAsia="Times New Roman" w:cs="Times New Roman" w:ascii="Times New Roman" w:hAnsi="Times New Roman"/>
          <w:i/>
          <w:sz w:val="16"/>
        </w:rPr>
        <w:t xml:space="preserve">                    </w:t>
      </w:r>
      <w:r>
        <w:rPr>
          <w:rFonts w:eastAsia="Times New Roman" w:cs="Times New Roman" w:ascii="Times New Roman" w:hAnsi="Times New Roman"/>
          <w:i/>
          <w:sz w:val="16"/>
        </w:rPr>
        <w:t>adres do korespondencji w sprawach  rekrutacji</w:t>
      </w:r>
      <w:r>
        <w:rPr>
          <w:rFonts w:eastAsia="Times New Roman" w:cs="Times New Roman" w:ascii="Times New Roman" w:hAnsi="Times New Roman"/>
          <w:b/>
          <w:i/>
          <w:sz w:val="16"/>
        </w:rPr>
        <w:t xml:space="preserve"> </w:t>
      </w:r>
    </w:p>
    <w:p>
      <w:pPr>
        <w:pStyle w:val="Normal"/>
        <w:spacing w:lineRule="auto" w:line="256" w:before="0" w:after="53"/>
        <w:ind w:left="10" w:right="444" w:hanging="10"/>
        <w:rPr/>
      </w:pPr>
      <w:r>
        <w:rPr>
          <w:rFonts w:eastAsia="Times New Roman" w:cs="Times New Roman" w:ascii="Times New Roman" w:hAnsi="Times New Roman"/>
          <w:sz w:val="16"/>
        </w:rPr>
        <w:t>…………………………………………………………………………………</w:t>
      </w:r>
      <w:r>
        <w:rPr>
          <w:rFonts w:eastAsia="Times New Roman" w:cs="Times New Roman" w:ascii="Times New Roman" w:hAnsi="Times New Roman"/>
          <w:b/>
          <w:sz w:val="16"/>
        </w:rPr>
        <w:t xml:space="preserve"> </w:t>
      </w:r>
    </w:p>
    <w:p>
      <w:pPr>
        <w:pStyle w:val="Normal"/>
        <w:spacing w:lineRule="auto" w:line="240" w:before="0" w:after="33"/>
        <w:ind w:right="4500" w:hanging="0"/>
        <w:rPr/>
      </w:pPr>
      <w:r>
        <w:rPr>
          <w:rFonts w:eastAsia="Times New Roman" w:cs="Times New Roman" w:ascii="Times New Roman" w:hAnsi="Times New Roman"/>
          <w:b/>
          <w:sz w:val="20"/>
        </w:rPr>
        <w:t xml:space="preserve">    </w:t>
      </w:r>
      <w:r>
        <w:rPr>
          <w:rFonts w:eastAsia="Times New Roman" w:cs="Times New Roman" w:ascii="Times New Roman" w:hAnsi="Times New Roman"/>
        </w:rPr>
        <w:t xml:space="preserve">  </w:t>
      </w:r>
    </w:p>
    <w:p>
      <w:pPr>
        <w:pStyle w:val="Normal"/>
        <w:spacing w:before="0" w:after="0"/>
        <w:ind w:left="1843" w:hanging="0"/>
        <w:rPr/>
      </w:pPr>
      <w:r>
        <w:rPr>
          <w:rFonts w:eastAsia="Times New Roman" w:cs="Times New Roman" w:ascii="Times New Roman" w:hAnsi="Times New Roman"/>
          <w:b/>
          <w:sz w:val="24"/>
        </w:rPr>
        <w:t>Wniosek o przyjęcie dziecka w roku szkolnym 202</w:t>
      </w:r>
      <w:r>
        <w:rPr>
          <w:rFonts w:eastAsia="Times New Roman" w:cs="Times New Roman" w:ascii="Times New Roman" w:hAnsi="Times New Roman"/>
          <w:b/>
          <w:sz w:val="24"/>
        </w:rPr>
        <w:t>2</w:t>
      </w:r>
      <w:r>
        <w:rPr>
          <w:rFonts w:eastAsia="Times New Roman" w:cs="Times New Roman" w:ascii="Times New Roman" w:hAnsi="Times New Roman"/>
          <w:b/>
          <w:sz w:val="24"/>
        </w:rPr>
        <w:t>/202</w:t>
      </w:r>
      <w:r>
        <w:rPr>
          <w:rFonts w:eastAsia="Times New Roman" w:cs="Times New Roman" w:ascii="Times New Roman" w:hAnsi="Times New Roman"/>
          <w:b/>
          <w:sz w:val="24"/>
        </w:rPr>
        <w:t>3</w:t>
      </w:r>
    </w:p>
    <w:p>
      <w:pPr>
        <w:pStyle w:val="Normal"/>
        <w:spacing w:lineRule="auto" w:line="288" w:before="120" w:after="120"/>
        <w:ind w:left="408" w:right="357" w:hanging="0"/>
        <w:jc w:val="center"/>
        <w:rPr>
          <w:rFonts w:ascii="Times New Roman" w:hAnsi="Times New Roman" w:eastAsia="Times New Roman" w:cs="Times New Roman"/>
          <w:b/>
          <w:b/>
          <w:sz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DO ODDZIAŁU PRZEDSZKOLNEGO</w:t>
      </w:r>
      <w:r>
        <w:rPr>
          <w:rFonts w:eastAsia="Times New Roman" w:cs="Times New Roman" w:ascii="Times New Roman" w:hAnsi="Times New Roman"/>
          <w:b/>
          <w:sz w:val="24"/>
        </w:rPr>
        <w:t xml:space="preserve"> </w:t>
      </w:r>
    </w:p>
    <w:p>
      <w:pPr>
        <w:pStyle w:val="Normal"/>
        <w:spacing w:lineRule="auto" w:line="288" w:before="0" w:after="0"/>
        <w:ind w:left="411" w:right="358" w:hanging="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w Szkole Podstawowej im. Henryka Sienkiewicza w Woli Kamockiej </w:t>
        <w:br/>
        <w:t>dla której organem prowadzącym jest Gmina Grabica</w:t>
      </w:r>
      <w:r>
        <w:rPr>
          <w:rFonts w:eastAsia="Times New Roman" w:cs="Times New Roman" w:ascii="Times New Roman" w:hAnsi="Times New Roman"/>
          <w:b/>
          <w:sz w:val="10"/>
          <w:szCs w:val="10"/>
        </w:rPr>
        <w:t xml:space="preserve"> </w:t>
      </w:r>
      <w:r>
        <w:rPr>
          <w:rStyle w:val="Zakotwiczenieprzypisudolnego"/>
          <w:rFonts w:eastAsia="Times New Roman" w:cs="Times New Roman" w:ascii="Times New Roman" w:hAnsi="Times New Roman"/>
          <w:sz w:val="20"/>
          <w:szCs w:val="20"/>
          <w:vertAlign w:val="superscript"/>
        </w:rPr>
        <w:footnoteReference w:id="2"/>
      </w:r>
      <w:r>
        <w:rPr>
          <w:rFonts w:eastAsia="Times New Roman" w:cs="Times New Roman" w:ascii="Times New Roman" w:hAnsi="Times New Roman"/>
          <w:b/>
          <w:sz w:val="24"/>
        </w:rPr>
        <w:t xml:space="preserve"> </w:t>
      </w:r>
    </w:p>
    <w:p>
      <w:pPr>
        <w:pStyle w:val="Normal"/>
        <w:spacing w:before="0" w:after="29"/>
        <w:rPr/>
      </w:pPr>
      <w:r>
        <w:rPr/>
      </w:r>
    </w:p>
    <w:p>
      <w:pPr>
        <w:pStyle w:val="Nagwek1"/>
        <w:tabs>
          <w:tab w:val="clear" w:pos="709"/>
          <w:tab w:val="left" w:pos="0" w:leader="none"/>
          <w:tab w:val="center" w:pos="2281" w:leader="none"/>
        </w:tabs>
        <w:spacing w:before="0" w:after="120"/>
        <w:ind w:left="-336" w:hanging="0"/>
        <w:rPr>
          <w:rFonts w:ascii="Times New Roman" w:hAnsi="Times New Roman" w:cs="Times New Roman"/>
          <w:b w:val="false"/>
          <w:b w:val="false"/>
        </w:rPr>
      </w:pPr>
      <w:r>
        <w:rPr>
          <w:rFonts w:cs="Times New Roman" w:ascii="Times New Roman" w:hAnsi="Times New Roman"/>
        </w:rPr>
        <w:t>I.</w:t>
      </w:r>
      <w:r>
        <w:rPr>
          <w:rFonts w:eastAsia="Arial" w:cs="Times New Roman" w:ascii="Times New Roman" w:hAnsi="Times New Roman"/>
        </w:rPr>
        <w:t xml:space="preserve">    </w:t>
      </w:r>
      <w:r>
        <w:rPr>
          <w:rFonts w:cs="Times New Roman" w:ascii="Times New Roman" w:hAnsi="Times New Roman"/>
        </w:rPr>
        <w:t>Dane osobowe kandydata i rodziców</w:t>
      </w:r>
      <w:r>
        <w:rPr>
          <w:rFonts w:cs="Times New Roman" w:ascii="Times New Roman" w:hAnsi="Times New Roman"/>
          <w:b w:val="false"/>
          <w:sz w:val="10"/>
          <w:szCs w:val="10"/>
        </w:rPr>
        <w:t xml:space="preserve"> </w:t>
      </w:r>
      <w:r>
        <w:rPr>
          <w:rStyle w:val="Zakotwiczenieprzypisudolnego"/>
          <w:rFonts w:cs="Times New Roman" w:ascii="Times New Roman" w:hAnsi="Times New Roman"/>
          <w:b w:val="false"/>
          <w:vertAlign w:val="superscript"/>
        </w:rPr>
        <w:footnoteReference w:id="3"/>
      </w:r>
      <w:r>
        <w:rPr>
          <w:rFonts w:cs="Times New Roman" w:ascii="Times New Roman" w:hAnsi="Times New Roman"/>
          <w:b w:val="false"/>
        </w:rPr>
        <w:t xml:space="preserve">  </w:t>
      </w:r>
    </w:p>
    <w:p>
      <w:pPr>
        <w:pStyle w:val="Normal"/>
        <w:spacing w:before="0" w:after="60"/>
        <w:ind w:left="-6" w:hanging="11"/>
        <w:rPr>
          <w:sz w:val="16"/>
          <w:szCs w:val="16"/>
        </w:rPr>
      </w:pPr>
      <w:r>
        <w:rPr>
          <w:rFonts w:eastAsia="Times New Roman" w:cs="Times New Roman" w:ascii="Times New Roman" w:hAnsi="Times New Roman"/>
          <w:i/>
          <w:sz w:val="16"/>
          <w:szCs w:val="16"/>
        </w:rPr>
        <w:t xml:space="preserve">(Tabelę należy wypełnić czytelnie literami drukowanymi) </w:t>
      </w:r>
    </w:p>
    <w:tbl>
      <w:tblPr>
        <w:tblStyle w:val="TableGrid"/>
        <w:tblW w:w="10634" w:type="dxa"/>
        <w:jc w:val="left"/>
        <w:tblInd w:w="-852" w:type="dxa"/>
        <w:tblLayout w:type="fixed"/>
        <w:tblCellMar>
          <w:top w:w="28" w:type="dxa"/>
          <w:left w:w="85" w:type="dxa"/>
          <w:bottom w:w="28" w:type="dxa"/>
          <w:right w:w="85" w:type="dxa"/>
        </w:tblCellMar>
        <w:tblLook w:firstRow="1" w:noVBand="1" w:lastRow="0" w:firstColumn="1" w:lastColumn="0" w:noHBand="0" w:val="04a0"/>
      </w:tblPr>
      <w:tblGrid>
        <w:gridCol w:w="578"/>
        <w:gridCol w:w="3824"/>
        <w:gridCol w:w="1701"/>
        <w:gridCol w:w="1417"/>
        <w:gridCol w:w="850"/>
        <w:gridCol w:w="2263"/>
      </w:tblGrid>
      <w:tr>
        <w:trPr>
          <w:trHeight w:val="454"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Imiona kandydata  </w:t>
            </w:r>
          </w:p>
        </w:tc>
        <w:tc>
          <w:tcPr>
            <w:tcW w:w="1701" w:type="dxa"/>
            <w:tcBorders>
              <w:top w:val="single" w:sz="4" w:space="0" w:color="000000"/>
              <w:left w:val="single" w:sz="4" w:space="0" w:color="000000"/>
              <w:bottom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I</w:t>
            </w:r>
          </w:p>
        </w:tc>
        <w:tc>
          <w:tcPr>
            <w:tcW w:w="1417"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3113"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II </w:t>
            </w:r>
          </w:p>
        </w:tc>
      </w:tr>
      <w:tr>
        <w:trPr>
          <w:trHeight w:val="454"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2.</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Nazwisko  kandydata </w:t>
            </w:r>
          </w:p>
        </w:tc>
        <w:tc>
          <w:tcPr>
            <w:tcW w:w="6231"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454"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3.</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Data i miejsce urodzenia kandydata </w:t>
            </w:r>
          </w:p>
        </w:tc>
        <w:tc>
          <w:tcPr>
            <w:tcW w:w="6231"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885"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4.</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0"/>
              <w:ind w:right="271" w:hanging="0"/>
              <w:jc w:val="left"/>
              <w:rPr>
                <w:sz w:val="16"/>
                <w:szCs w:val="16"/>
              </w:rPr>
            </w:pPr>
            <w:r>
              <w:rPr>
                <w:rFonts w:eastAsia="Times New Roman" w:cs="Times New Roman" w:ascii="Times New Roman" w:hAnsi="Times New Roman"/>
                <w:kern w:val="0"/>
                <w:sz w:val="20"/>
                <w:szCs w:val="22"/>
                <w:lang w:val="pl-PL" w:eastAsia="pl-PL" w:bidi="ar-SA"/>
              </w:rPr>
              <w:t xml:space="preserve">PESEL kandydata </w:t>
              <w:br/>
            </w:r>
            <w:r>
              <w:rPr>
                <w:rFonts w:eastAsia="Times New Roman" w:cs="Times New Roman" w:ascii="Times New Roman" w:hAnsi="Times New Roman"/>
                <w:i/>
                <w:kern w:val="0"/>
                <w:sz w:val="16"/>
                <w:szCs w:val="16"/>
                <w:lang w:val="pl-PL" w:eastAsia="pl-PL" w:bidi="ar-SA"/>
              </w:rPr>
              <w:t xml:space="preserve">w przypadku braku PESEL serię i numer paszportu  </w:t>
            </w:r>
          </w:p>
          <w:p>
            <w:pPr>
              <w:pStyle w:val="Normal"/>
              <w:widowControl/>
              <w:spacing w:lineRule="auto" w:line="240" w:before="0" w:after="0"/>
              <w:jc w:val="left"/>
              <w:rPr>
                <w:kern w:val="0"/>
                <w:lang w:val="pl-PL" w:eastAsia="pl-PL" w:bidi="ar-SA"/>
              </w:rPr>
            </w:pPr>
            <w:r>
              <w:rPr>
                <w:rFonts w:eastAsia="Times New Roman" w:cs="Times New Roman" w:ascii="Times New Roman" w:hAnsi="Times New Roman"/>
                <w:i/>
                <w:kern w:val="0"/>
                <w:sz w:val="16"/>
                <w:szCs w:val="16"/>
                <w:lang w:val="pl-PL" w:eastAsia="pl-PL" w:bidi="ar-SA"/>
              </w:rPr>
              <w:t>lub innego dokumentu potwierdzającego tożsamość</w:t>
            </w:r>
            <w:r>
              <w:rPr>
                <w:rFonts w:eastAsia="Times New Roman" w:cs="Times New Roman" w:ascii="Times New Roman" w:hAnsi="Times New Roman"/>
                <w:i/>
                <w:kern w:val="0"/>
                <w:sz w:val="20"/>
                <w:szCs w:val="22"/>
                <w:lang w:val="pl-PL" w:eastAsia="pl-PL" w:bidi="ar-SA"/>
              </w:rPr>
              <w:t xml:space="preserve"> </w:t>
            </w:r>
          </w:p>
        </w:tc>
        <w:tc>
          <w:tcPr>
            <w:tcW w:w="1701" w:type="dxa"/>
            <w:tcBorders>
              <w:top w:val="single" w:sz="4" w:space="0" w:color="000000"/>
              <w:left w:val="single" w:sz="4" w:space="0" w:color="000000"/>
              <w:bottom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1417" w:type="dxa"/>
            <w:tcBorders>
              <w:top w:val="single" w:sz="4" w:space="0" w:color="000000"/>
              <w:bottom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456" w:hRule="atLeast"/>
        </w:trPr>
        <w:tc>
          <w:tcPr>
            <w:tcW w:w="578" w:type="dxa"/>
            <w:vMerge w:val="restart"/>
            <w:tcBorders>
              <w:top w:val="single" w:sz="4" w:space="0" w:color="000000"/>
              <w:left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5.</w:t>
            </w:r>
          </w:p>
        </w:tc>
        <w:tc>
          <w:tcPr>
            <w:tcW w:w="3824" w:type="dxa"/>
            <w:vMerge w:val="restart"/>
            <w:tcBorders>
              <w:top w:val="single" w:sz="4" w:space="0" w:color="000000"/>
              <w:left w:val="single" w:sz="4" w:space="0" w:color="000000"/>
              <w:right w:val="single" w:sz="4" w:space="0" w:color="000000"/>
            </w:tcBorders>
            <w:vAlign w:val="center"/>
          </w:tcPr>
          <w:p>
            <w:pPr>
              <w:pStyle w:val="Normal"/>
              <w:widowControl/>
              <w:spacing w:lineRule="auto" w:line="240" w:before="0" w:after="0"/>
              <w:ind w:left="1802" w:right="98" w:hanging="1802"/>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Adres miejsca zamieszkania  kandydata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Kod pocztowy </w:t>
            </w:r>
          </w:p>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Miejscowość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Ulica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Numer domu /numer lokalu</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85" w:hRule="exact"/>
        </w:trPr>
        <w:tc>
          <w:tcPr>
            <w:tcW w:w="10633"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center"/>
              <w:rPr>
                <w:sz w:val="6"/>
                <w:szCs w:val="6"/>
              </w:rPr>
            </w:pPr>
            <w:r>
              <w:rPr>
                <w:kern w:val="0"/>
                <w:sz w:val="22"/>
                <w:szCs w:val="22"/>
                <w:lang w:val="pl-PL" w:eastAsia="pl-PL" w:bidi="ar-SA"/>
              </w:rPr>
            </w:r>
          </w:p>
          <w:p>
            <w:pPr>
              <w:pStyle w:val="Normal"/>
              <w:widowControl/>
              <w:spacing w:lineRule="auto" w:line="240" w:before="0" w:after="0"/>
              <w:jc w:val="center"/>
              <w:rPr>
                <w:sz w:val="6"/>
                <w:szCs w:val="6"/>
              </w:rPr>
            </w:pPr>
            <w:r>
              <w:rPr>
                <w:kern w:val="0"/>
                <w:sz w:val="22"/>
                <w:szCs w:val="22"/>
                <w:lang w:val="pl-PL" w:eastAsia="pl-PL" w:bidi="ar-SA"/>
              </w:rPr>
            </w:r>
          </w:p>
          <w:p>
            <w:pPr>
              <w:pStyle w:val="Normal"/>
              <w:widowControl/>
              <w:spacing w:lineRule="auto" w:line="240" w:before="0" w:after="0"/>
              <w:jc w:val="center"/>
              <w:rPr>
                <w:sz w:val="6"/>
                <w:szCs w:val="6"/>
              </w:rPr>
            </w:pPr>
            <w:r>
              <w:rPr>
                <w:kern w:val="0"/>
                <w:sz w:val="22"/>
                <w:szCs w:val="22"/>
                <w:lang w:val="pl-PL" w:eastAsia="pl-PL" w:bidi="ar-SA"/>
              </w:rPr>
            </w:r>
          </w:p>
        </w:tc>
      </w:tr>
      <w:tr>
        <w:trPr>
          <w:trHeight w:val="470" w:hRule="atLeast"/>
        </w:trPr>
        <w:tc>
          <w:tcPr>
            <w:tcW w:w="57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6.</w:t>
            </w:r>
          </w:p>
        </w:tc>
        <w:tc>
          <w:tcPr>
            <w:tcW w:w="38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Imiona i  nazwiska rodziców /</w:t>
              <w:br/>
              <w:t xml:space="preserve">opiekunów prawnych kandydata </w:t>
            </w:r>
          </w:p>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1701" w:type="dxa"/>
            <w:tcBorders>
              <w:top w:val="single" w:sz="4" w:space="0" w:color="000000"/>
              <w:left w:val="single" w:sz="4" w:space="0" w:color="000000"/>
              <w:bottom w:val="single" w:sz="4" w:space="0" w:color="000000"/>
            </w:tcBorders>
          </w:tcPr>
          <w:p>
            <w:pPr>
              <w:pStyle w:val="Normal"/>
              <w:widowControl/>
              <w:spacing w:lineRule="auto" w:line="240" w:before="0" w:after="0"/>
              <w:ind w:left="2" w:hanging="0"/>
              <w:jc w:val="left"/>
              <w:rPr>
                <w:kern w:val="0"/>
                <w:lang w:val="pl-PL" w:eastAsia="pl-PL" w:bidi="ar-SA"/>
              </w:rPr>
            </w:pPr>
            <w:r>
              <w:rPr>
                <w:rFonts w:eastAsia="Times New Roman" w:cs="Times New Roman" w:ascii="Times New Roman" w:hAnsi="Times New Roman"/>
                <w:kern w:val="0"/>
                <w:sz w:val="20"/>
                <w:szCs w:val="20"/>
                <w:lang w:val="pl-PL" w:eastAsia="pl-PL" w:bidi="ar-SA"/>
              </w:rPr>
              <w:t>ojca / opiekuna</w:t>
            </w:r>
            <w:r>
              <w:rPr>
                <w:rFonts w:eastAsia="Times New Roman" w:cs="Times New Roman" w:ascii="Times New Roman" w:hAnsi="Times New Roman"/>
                <w:kern w:val="0"/>
                <w:sz w:val="20"/>
                <w:szCs w:val="22"/>
                <w:lang w:val="pl-PL" w:eastAsia="pl-PL" w:bidi="ar-SA"/>
              </w:rPr>
              <w:t xml:space="preserve">  </w:t>
            </w:r>
          </w:p>
        </w:tc>
        <w:tc>
          <w:tcPr>
            <w:tcW w:w="1417" w:type="dxa"/>
            <w:tcBorders>
              <w:top w:val="single" w:sz="4" w:space="0" w:color="000000"/>
              <w:bottom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470" w:hRule="atLeast"/>
        </w:trPr>
        <w:tc>
          <w:tcPr>
            <w:tcW w:w="578"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tcBorders>
          </w:tcPr>
          <w:p>
            <w:pPr>
              <w:pStyle w:val="Normal"/>
              <w:widowControl/>
              <w:spacing w:lineRule="auto" w:line="240" w:before="0" w:after="0"/>
              <w:ind w:left="2" w:hanging="0"/>
              <w:jc w:val="left"/>
              <w:rPr>
                <w:kern w:val="0"/>
                <w:lang w:val="pl-PL" w:eastAsia="pl-PL" w:bidi="ar-SA"/>
              </w:rPr>
            </w:pPr>
            <w:r>
              <w:rPr>
                <w:rFonts w:eastAsia="Times New Roman" w:cs="Times New Roman" w:ascii="Times New Roman" w:hAnsi="Times New Roman"/>
                <w:kern w:val="0"/>
                <w:sz w:val="20"/>
                <w:szCs w:val="20"/>
                <w:lang w:val="pl-PL" w:eastAsia="pl-PL" w:bidi="ar-SA"/>
              </w:rPr>
              <w:t>matki / opiekuna</w:t>
            </w:r>
            <w:r>
              <w:rPr>
                <w:rFonts w:eastAsia="Times New Roman" w:cs="Times New Roman" w:ascii="Times New Roman" w:hAnsi="Times New Roman"/>
                <w:kern w:val="0"/>
                <w:sz w:val="20"/>
                <w:szCs w:val="22"/>
                <w:lang w:val="pl-PL" w:eastAsia="pl-PL" w:bidi="ar-SA"/>
              </w:rPr>
              <w:t xml:space="preserve"> </w:t>
            </w:r>
          </w:p>
        </w:tc>
        <w:tc>
          <w:tcPr>
            <w:tcW w:w="1417" w:type="dxa"/>
            <w:tcBorders>
              <w:top w:val="single" w:sz="4" w:space="0" w:color="000000"/>
              <w:bottom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3113" w:type="dxa"/>
            <w:gridSpan w:val="2"/>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r>
      <w:tr>
        <w:trPr>
          <w:trHeight w:val="245" w:hRule="atLeast"/>
        </w:trPr>
        <w:tc>
          <w:tcPr>
            <w:tcW w:w="57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7.</w:t>
            </w:r>
          </w:p>
        </w:tc>
        <w:tc>
          <w:tcPr>
            <w:tcW w:w="382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Adres miejsca zamieszkania</w:t>
            </w:r>
            <w:r>
              <w:rPr>
                <w:rFonts w:eastAsia="Times New Roman" w:cs="Times New Roman" w:ascii="Times New Roman" w:hAnsi="Times New Roman"/>
                <w:b/>
                <w:kern w:val="0"/>
                <w:sz w:val="20"/>
                <w:szCs w:val="22"/>
                <w:lang w:val="pl-PL" w:eastAsia="pl-PL" w:bidi="ar-SA"/>
              </w:rPr>
              <w:t xml:space="preserve"> </w:t>
            </w:r>
            <w:r>
              <w:rPr>
                <w:rFonts w:eastAsia="Times New Roman" w:cs="Times New Roman" w:ascii="Times New Roman" w:hAnsi="Times New Roman"/>
                <w:kern w:val="0"/>
                <w:sz w:val="20"/>
                <w:szCs w:val="22"/>
                <w:lang w:val="pl-PL" w:eastAsia="pl-PL" w:bidi="ar-SA"/>
              </w:rPr>
              <w:t>rodziców /</w:t>
              <w:br/>
              <w:t>opiekunów prawnych kandydata</w:t>
            </w:r>
            <w:r>
              <w:rPr>
                <w:rFonts w:eastAsia="Times New Roman" w:cs="Times New Roman" w:ascii="Times New Roman" w:hAnsi="Times New Roman"/>
                <w:b/>
                <w:kern w:val="0"/>
                <w:sz w:val="20"/>
                <w:szCs w:val="22"/>
                <w:lang w:val="pl-PL" w:eastAsia="pl-PL" w:bidi="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 w:val="22"/>
                <w:szCs w:val="22"/>
                <w:lang w:val="pl-PL" w:eastAsia="pl-PL" w:bidi="ar-SA"/>
              </w:rPr>
            </w:pPr>
            <w:r>
              <w:rPr>
                <w:kern w:val="0"/>
                <w:sz w:val="22"/>
                <w:szCs w:val="22"/>
                <w:lang w:val="pl-PL" w:eastAsia="pl-PL" w:bidi="ar-SA"/>
              </w:rPr>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20"/>
                <w:szCs w:val="20"/>
              </w:rPr>
            </w:pPr>
            <w:r>
              <w:rPr>
                <w:rFonts w:eastAsia="Times New Roman" w:cs="Times New Roman" w:ascii="Times New Roman" w:hAnsi="Times New Roman"/>
                <w:kern w:val="0"/>
                <w:sz w:val="20"/>
                <w:szCs w:val="20"/>
                <w:lang w:val="pl-PL" w:eastAsia="pl-PL" w:bidi="ar-SA"/>
              </w:rPr>
              <w:t>matki / opiekuna</w:t>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20"/>
                <w:szCs w:val="20"/>
              </w:rPr>
            </w:pPr>
            <w:r>
              <w:rPr>
                <w:rFonts w:eastAsia="Times New Roman" w:cs="Times New Roman" w:ascii="Times New Roman" w:hAnsi="Times New Roman"/>
                <w:kern w:val="0"/>
                <w:sz w:val="20"/>
                <w:szCs w:val="20"/>
                <w:lang w:val="pl-PL" w:eastAsia="pl-PL" w:bidi="ar-SA"/>
              </w:rPr>
              <w:t>ojca / opiekuna</w:t>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Kod pocztowy </w:t>
            </w:r>
          </w:p>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Miejscowość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454" w:hRule="atLeast"/>
        </w:trPr>
        <w:tc>
          <w:tcPr>
            <w:tcW w:w="578" w:type="dxa"/>
            <w:vMerge w:val="continue"/>
            <w:tcBorders>
              <w:left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Ulica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454" w:hRule="atLeast"/>
        </w:trPr>
        <w:tc>
          <w:tcPr>
            <w:tcW w:w="578"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Numer domu /numer lokalu</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456" w:hRule="atLeast"/>
        </w:trPr>
        <w:tc>
          <w:tcPr>
            <w:tcW w:w="57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center"/>
              <w:rPr>
                <w:kern w:val="0"/>
                <w:szCs w:val="22"/>
                <w:lang w:val="pl-PL" w:eastAsia="pl-PL" w:bidi="ar-SA"/>
              </w:rPr>
            </w:pPr>
            <w:r>
              <w:rPr>
                <w:rFonts w:eastAsia="Times New Roman" w:cs="Times New Roman" w:ascii="Times New Roman" w:hAnsi="Times New Roman"/>
                <w:kern w:val="0"/>
                <w:sz w:val="20"/>
                <w:szCs w:val="22"/>
                <w:lang w:val="pl-PL" w:eastAsia="pl-PL" w:bidi="ar-SA"/>
              </w:rPr>
              <w:t>8.</w:t>
            </w:r>
          </w:p>
        </w:tc>
        <w:tc>
          <w:tcPr>
            <w:tcW w:w="382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73" w:before="0" w:after="7"/>
              <w:jc w:val="left"/>
              <w:rPr>
                <w:kern w:val="0"/>
                <w:szCs w:val="22"/>
                <w:lang w:val="pl-PL" w:eastAsia="pl-PL" w:bidi="ar-SA"/>
              </w:rPr>
            </w:pPr>
            <w:r>
              <w:rPr>
                <w:rFonts w:eastAsia="Times New Roman" w:cs="Times New Roman" w:ascii="Times New Roman" w:hAnsi="Times New Roman"/>
                <w:kern w:val="0"/>
                <w:sz w:val="20"/>
                <w:szCs w:val="22"/>
                <w:lang w:val="pl-PL" w:eastAsia="pl-PL" w:bidi="ar-SA"/>
              </w:rPr>
              <w:t>Adresy poczty elektronicznej i numery telefonów rodziców /opiekunów prawnych kandydata</w:t>
            </w:r>
            <w:r>
              <w:rPr>
                <w:rFonts w:eastAsia="Times New Roman" w:cs="Times New Roman" w:ascii="Times New Roman" w:hAnsi="Times New Roman"/>
                <w:b/>
                <w:kern w:val="0"/>
                <w:sz w:val="20"/>
                <w:szCs w:val="22"/>
                <w:lang w:val="pl-PL" w:eastAsia="pl-PL" w:bidi="ar-SA"/>
              </w:rPr>
              <w:t xml:space="preserve"> - </w:t>
            </w:r>
            <w:r>
              <w:rPr>
                <w:rFonts w:eastAsia="Times New Roman" w:cs="Times New Roman" w:ascii="Times New Roman" w:hAnsi="Times New Roman"/>
                <w:kern w:val="0"/>
                <w:sz w:val="20"/>
                <w:szCs w:val="22"/>
                <w:lang w:val="pl-PL" w:eastAsia="pl-PL" w:bidi="ar-SA"/>
              </w:rPr>
              <w:t>o ile je posiadają</w:t>
            </w:r>
            <w:r>
              <w:rPr>
                <w:rFonts w:eastAsia="Times New Roman" w:cs="Times New Roman" w:ascii="Times New Roman" w:hAnsi="Times New Roman"/>
                <w:b/>
                <w:kern w:val="0"/>
                <w:sz w:val="20"/>
                <w:szCs w:val="22"/>
                <w:lang w:val="pl-PL" w:eastAsia="pl-PL" w:bidi="ar-SA"/>
              </w:rPr>
              <w:t xml:space="preserve"> </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Telefon do kontaktu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r>
        <w:trPr>
          <w:trHeight w:val="683" w:hRule="atLeast"/>
        </w:trPr>
        <w:tc>
          <w:tcPr>
            <w:tcW w:w="578"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center"/>
              <w:rPr>
                <w:kern w:val="0"/>
                <w:sz w:val="22"/>
                <w:szCs w:val="22"/>
                <w:lang w:val="pl-PL" w:eastAsia="pl-PL" w:bidi="ar-SA"/>
              </w:rPr>
            </w:pPr>
            <w:r>
              <w:rPr>
                <w:kern w:val="0"/>
                <w:sz w:val="22"/>
                <w:szCs w:val="22"/>
                <w:lang w:val="pl-PL" w:eastAsia="pl-PL" w:bidi="ar-SA"/>
              </w:rPr>
            </w:r>
          </w:p>
        </w:tc>
        <w:tc>
          <w:tcPr>
            <w:tcW w:w="3824"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Adres poczty elektronicznej </w:t>
            </w:r>
          </w:p>
        </w:tc>
        <w:tc>
          <w:tcPr>
            <w:tcW w:w="1417" w:type="dxa"/>
            <w:tcBorders>
              <w:top w:val="single" w:sz="4" w:space="0" w:color="000000"/>
              <w:left w:val="single" w:sz="4" w:space="0" w:color="000000"/>
              <w:bottom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c>
          <w:tcPr>
            <w:tcW w:w="850" w:type="dxa"/>
            <w:tcBorders>
              <w:top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226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p>
        </w:tc>
      </w:tr>
    </w:tbl>
    <w:p>
      <w:pPr>
        <w:pStyle w:val="Normal"/>
        <w:spacing w:before="0" w:after="0"/>
        <w:ind w:left="720" w:hanging="0"/>
        <w:rPr/>
      </w:pPr>
      <w:r>
        <w:rPr/>
      </w:r>
    </w:p>
    <w:p>
      <w:pPr>
        <w:pStyle w:val="Normal"/>
        <w:spacing w:before="0" w:after="0"/>
        <w:ind w:left="720" w:hanging="0"/>
        <w:rPr/>
      </w:pPr>
      <w:r>
        <w:rPr/>
      </w:r>
    </w:p>
    <w:p>
      <w:pPr>
        <w:pStyle w:val="Nagwek1"/>
        <w:spacing w:before="0" w:after="254"/>
        <w:ind w:left="705" w:hanging="720"/>
        <w:rPr>
          <w:rFonts w:ascii="Times New Roman" w:hAnsi="Times New Roman" w:cs="Times New Roman"/>
          <w:szCs w:val="20"/>
        </w:rPr>
      </w:pPr>
      <w:r>
        <w:rPr>
          <w:rFonts w:cs="Times New Roman" w:ascii="Times New Roman" w:hAnsi="Times New Roman"/>
          <w:szCs w:val="20"/>
        </w:rPr>
        <w:t>II.</w:t>
      </w:r>
      <w:r>
        <w:rPr>
          <w:rFonts w:eastAsia="Arial" w:cs="Times New Roman" w:ascii="Times New Roman" w:hAnsi="Times New Roman"/>
          <w:szCs w:val="20"/>
        </w:rPr>
        <w:t xml:space="preserve">  </w:t>
      </w:r>
      <w:r>
        <w:rPr>
          <w:rFonts w:cs="Times New Roman" w:ascii="Times New Roman" w:hAnsi="Times New Roman"/>
          <w:szCs w:val="20"/>
        </w:rPr>
        <w:t>Informacja o złożeniu wniosku o przyjęcie kandydata do publicznych jednostek prowadzących wychowanie przedszkolne</w:t>
      </w:r>
      <w:r>
        <w:rPr>
          <w:rFonts w:cs="Times New Roman" w:ascii="Times New Roman" w:hAnsi="Times New Roman"/>
          <w:szCs w:val="20"/>
          <w:vertAlign w:val="superscript"/>
        </w:rPr>
        <w:t>3</w:t>
      </w:r>
    </w:p>
    <w:p>
      <w:pPr>
        <w:pStyle w:val="Normal"/>
        <w:spacing w:lineRule="auto" w:line="249" w:before="0" w:after="0"/>
        <w:ind w:right="5" w:hanging="0"/>
        <w:jc w:val="both"/>
        <w:rPr>
          <w:rFonts w:ascii="Times New Roman" w:hAnsi="Times New Roman" w:cs="Times New Roman"/>
          <w:sz w:val="16"/>
          <w:szCs w:val="16"/>
        </w:rPr>
      </w:pPr>
      <w:r>
        <w:rPr>
          <w:rFonts w:eastAsia="Times New Roman" w:cs="Times New Roman" w:ascii="Times New Roman" w:hAnsi="Times New Roman"/>
          <w:sz w:val="16"/>
          <w:szCs w:val="16"/>
        </w:rPr>
        <w:t xml:space="preserve">Jeżeli wnioskodawca skorzystał z prawa składania wniosku o przyjęcie kandydata do więcej niż jednej publicznej jednostki, zobowiązany jest wpisać nazwy i adresy przedszkola, oddziału przedszkolnego przy szkole  w kolejności od najbardziej do najmniej preferowanych </w:t>
      </w:r>
    </w:p>
    <w:p>
      <w:pPr>
        <w:pStyle w:val="Normal"/>
        <w:tabs>
          <w:tab w:val="clear" w:pos="709"/>
          <w:tab w:val="center" w:pos="421" w:leader="none"/>
          <w:tab w:val="center" w:pos="1236" w:leader="none"/>
        </w:tabs>
        <w:spacing w:lineRule="auto" w:line="256" w:before="0" w:after="19"/>
        <w:rPr>
          <w:rFonts w:ascii="Times New Roman" w:hAnsi="Times New Roman" w:cs="Times New Roman"/>
          <w:sz w:val="20"/>
          <w:szCs w:val="20"/>
        </w:rPr>
      </w:pPr>
      <w:r>
        <w:rPr>
          <w:rFonts w:cs="Times New Roman" w:ascii="Times New Roman" w:hAnsi="Times New Roman"/>
          <w:sz w:val="20"/>
          <w:szCs w:val="20"/>
        </w:rPr>
        <w:tab/>
      </w:r>
    </w:p>
    <w:p>
      <w:pPr>
        <w:pStyle w:val="Normal"/>
        <w:tabs>
          <w:tab w:val="clear" w:pos="709"/>
          <w:tab w:val="center" w:pos="421" w:leader="none"/>
          <w:tab w:val="center" w:pos="1236" w:leader="none"/>
        </w:tabs>
        <w:spacing w:lineRule="auto" w:line="256" w:before="0" w:after="19"/>
        <w:rPr>
          <w:rFonts w:ascii="Times New Roman" w:hAnsi="Times New Roman" w:cs="Times New Roman"/>
          <w:sz w:val="20"/>
          <w:szCs w:val="20"/>
        </w:rPr>
      </w:pPr>
      <w:r>
        <w:rPr>
          <w:rFonts w:cs="Times New Roman" w:ascii="Times New Roman" w:hAnsi="Times New Roman"/>
          <w:sz w:val="20"/>
          <w:szCs w:val="20"/>
        </w:rPr>
        <w:t xml:space="preserve">       </w:t>
      </w:r>
      <w:r>
        <w:rPr>
          <w:rFonts w:eastAsia="Times New Roman" w:cs="Times New Roman" w:ascii="Times New Roman" w:hAnsi="Times New Roman"/>
          <w:sz w:val="20"/>
          <w:szCs w:val="20"/>
        </w:rPr>
        <w:t>1.</w:t>
      </w:r>
      <w:r>
        <w:rPr>
          <w:rFonts w:eastAsia="Arial" w:cs="Times New Roman" w:ascii="Times New Roman" w:hAnsi="Times New Roman"/>
          <w:sz w:val="20"/>
          <w:szCs w:val="20"/>
        </w:rPr>
        <w:t xml:space="preserve"> </w:t>
        <w:tab/>
      </w:r>
      <w:r>
        <w:rPr>
          <w:rFonts w:eastAsia="Times New Roman" w:cs="Times New Roman" w:ascii="Times New Roman" w:hAnsi="Times New Roman"/>
          <w:sz w:val="20"/>
          <w:szCs w:val="20"/>
        </w:rPr>
        <w:t xml:space="preserve">Pierwszy wybór </w:t>
      </w:r>
    </w:p>
    <w:p>
      <w:pPr>
        <w:pStyle w:val="Normal"/>
        <w:spacing w:lineRule="auto" w:line="256" w:before="0" w:after="19"/>
        <w:ind w:left="715" w:right="444" w:hanging="10"/>
        <w:jc w:val="center"/>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nazwa przedszkola i adres</w:t>
      </w:r>
    </w:p>
    <w:p>
      <w:pPr>
        <w:pStyle w:val="Normal"/>
        <w:spacing w:lineRule="auto" w:line="256" w:before="0" w:after="19"/>
        <w:ind w:left="360" w:right="444" w:firstLine="360"/>
        <w:rPr>
          <w:rFonts w:ascii="Times New Roman" w:hAnsi="Times New Roman" w:cs="Times New Roman"/>
          <w:sz w:val="20"/>
          <w:szCs w:val="20"/>
        </w:rPr>
      </w:pPr>
      <w:r>
        <w:rPr>
          <w:rFonts w:eastAsia="Times New Roman" w:cs="Times New Roman" w:ascii="Times New Roman" w:hAnsi="Times New Roman"/>
          <w:sz w:val="20"/>
          <w:szCs w:val="20"/>
        </w:rPr>
        <w:t>………………………………………………………………………………………………………………</w:t>
      </w:r>
      <w:r>
        <w:rPr>
          <w:rFonts w:eastAsia="Times New Roman" w:cs="Times New Roman" w:ascii="Times New Roman" w:hAnsi="Times New Roman"/>
          <w:sz w:val="20"/>
          <w:szCs w:val="20"/>
        </w:rPr>
        <w:t xml:space="preserve">2. Drugi wybór </w:t>
      </w:r>
    </w:p>
    <w:p>
      <w:pPr>
        <w:pStyle w:val="Normal"/>
        <w:spacing w:lineRule="auto" w:line="256" w:before="0" w:after="19"/>
        <w:ind w:left="715" w:right="444" w:hanging="10"/>
        <w:rPr>
          <w:rFonts w:ascii="Times New Roman" w:hAnsi="Times New Roman" w:cs="Times New Roman"/>
          <w:sz w:val="20"/>
          <w:szCs w:val="20"/>
        </w:rPr>
      </w:pPr>
      <w:r>
        <w:rPr>
          <w:rFonts w:eastAsia="Times New Roman" w:cs="Times New Roman" w:ascii="Times New Roman" w:hAnsi="Times New Roman"/>
          <w:sz w:val="20"/>
          <w:szCs w:val="20"/>
        </w:rPr>
        <w:t>………………………………………………………………………………………………………………</w:t>
      </w:r>
    </w:p>
    <w:p>
      <w:pPr>
        <w:pStyle w:val="Normal"/>
        <w:spacing w:lineRule="auto" w:line="254" w:before="0" w:after="1"/>
        <w:ind w:left="723" w:hanging="10"/>
        <w:jc w:val="center"/>
        <w:rPr>
          <w:rFonts w:ascii="Times New Roman" w:hAnsi="Times New Roman" w:cs="Times New Roman"/>
          <w:sz w:val="20"/>
          <w:szCs w:val="20"/>
        </w:rPr>
      </w:pPr>
      <w:r>
        <w:rPr>
          <w:rFonts w:eastAsia="Times New Roman" w:cs="Times New Roman" w:ascii="Times New Roman" w:hAnsi="Times New Roman"/>
          <w:i/>
          <w:sz w:val="20"/>
          <w:szCs w:val="20"/>
        </w:rPr>
        <w:t>nazwa przedszkola  i adres</w:t>
      </w:r>
    </w:p>
    <w:p>
      <w:pPr>
        <w:pStyle w:val="Normal"/>
        <w:spacing w:lineRule="auto" w:line="256" w:before="0" w:after="19"/>
        <w:ind w:left="4517" w:right="444" w:hanging="3812"/>
        <w:rPr>
          <w:rFonts w:ascii="Times New Roman" w:hAnsi="Times New Roman" w:cs="Times New Roman"/>
          <w:sz w:val="20"/>
          <w:szCs w:val="20"/>
        </w:rPr>
      </w:pPr>
      <w:r>
        <w:rPr>
          <w:rFonts w:eastAsia="Times New Roman" w:cs="Times New Roman" w:ascii="Times New Roman" w:hAnsi="Times New Roman"/>
          <w:sz w:val="20"/>
          <w:szCs w:val="20"/>
        </w:rPr>
        <w:t>………………………………………………………………………………………………………………</w:t>
      </w:r>
    </w:p>
    <w:p>
      <w:pPr>
        <w:pStyle w:val="Normal"/>
        <w:tabs>
          <w:tab w:val="clear" w:pos="709"/>
          <w:tab w:val="center" w:pos="421" w:leader="none"/>
          <w:tab w:val="center" w:pos="1147" w:leader="none"/>
        </w:tabs>
        <w:spacing w:lineRule="auto" w:line="256" w:before="0" w:after="19"/>
        <w:rPr>
          <w:rFonts w:ascii="Times New Roman" w:hAnsi="Times New Roman" w:cs="Times New Roman"/>
          <w:sz w:val="20"/>
          <w:szCs w:val="20"/>
        </w:rPr>
      </w:pPr>
      <w:r>
        <w:rPr>
          <w:rFonts w:cs="Times New Roman" w:ascii="Times New Roman" w:hAnsi="Times New Roman"/>
          <w:sz w:val="20"/>
          <w:szCs w:val="20"/>
        </w:rPr>
        <w:tab/>
      </w:r>
      <w:r>
        <w:rPr>
          <w:rFonts w:eastAsia="Times New Roman" w:cs="Times New Roman" w:ascii="Times New Roman" w:hAnsi="Times New Roman"/>
          <w:sz w:val="20"/>
          <w:szCs w:val="20"/>
        </w:rPr>
        <w:t>3.</w:t>
      </w:r>
      <w:r>
        <w:rPr>
          <w:rFonts w:eastAsia="Arial" w:cs="Times New Roman" w:ascii="Times New Roman" w:hAnsi="Times New Roman"/>
          <w:sz w:val="20"/>
          <w:szCs w:val="20"/>
        </w:rPr>
        <w:t xml:space="preserve"> </w:t>
        <w:tab/>
      </w:r>
      <w:r>
        <w:rPr>
          <w:rFonts w:eastAsia="Times New Roman" w:cs="Times New Roman" w:ascii="Times New Roman" w:hAnsi="Times New Roman"/>
          <w:sz w:val="20"/>
          <w:szCs w:val="20"/>
        </w:rPr>
        <w:t xml:space="preserve">Trzeci wybór </w:t>
      </w:r>
    </w:p>
    <w:p>
      <w:pPr>
        <w:pStyle w:val="Normal"/>
        <w:spacing w:lineRule="auto" w:line="256" w:before="0" w:after="19"/>
        <w:ind w:left="4490" w:right="444" w:hanging="3785"/>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nazwa przedszkola  i adres</w:t>
      </w:r>
    </w:p>
    <w:p>
      <w:pPr>
        <w:pStyle w:val="Normal"/>
        <w:spacing w:before="0" w:after="60"/>
        <w:ind w:right="-284" w:hanging="352"/>
        <w:rPr>
          <w:rFonts w:ascii="Times New Roman" w:hAnsi="Times New Roman" w:eastAsia="Times New Roman" w:cs="Times New Roman"/>
          <w:b/>
          <w:b/>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w:t>
      </w:r>
      <w:r>
        <w:rPr>
          <w:rFonts w:eastAsia="Times New Roman" w:cs="Times New Roman" w:ascii="Times New Roman" w:hAnsi="Times New Roman"/>
          <w:i/>
          <w:sz w:val="20"/>
          <w:szCs w:val="20"/>
        </w:rPr>
        <w:t xml:space="preserve"> </w:t>
      </w:r>
    </w:p>
    <w:p>
      <w:pPr>
        <w:pStyle w:val="Normal"/>
        <w:spacing w:before="0" w:after="60"/>
        <w:ind w:right="-284" w:hanging="352"/>
        <w:rPr/>
      </w:pPr>
      <w:r>
        <w:rPr>
          <w:rFonts w:eastAsia="Times New Roman" w:cs="Times New Roman" w:ascii="Times New Roman" w:hAnsi="Times New Roman"/>
          <w:b/>
          <w:sz w:val="20"/>
        </w:rPr>
        <w:t>III.</w:t>
      </w:r>
      <w:r>
        <w:rPr>
          <w:rFonts w:eastAsia="Arial" w:cs="Arial" w:ascii="Arial" w:hAnsi="Arial"/>
          <w:b/>
          <w:sz w:val="20"/>
        </w:rPr>
        <w:t xml:space="preserve">   </w:t>
      </w:r>
      <w:r>
        <w:rPr>
          <w:rFonts w:eastAsia="Times New Roman" w:cs="Times New Roman" w:ascii="Times New Roman" w:hAnsi="Times New Roman"/>
          <w:b/>
          <w:sz w:val="20"/>
        </w:rPr>
        <w:t>Informacja o spełnianiu kryteriów określonych w ustawie Prawo oświatowe i dokumentach potwierdzających spełnianie przez kandydata tych kryteriów</w:t>
      </w:r>
      <w:r>
        <w:rPr>
          <w:rFonts w:eastAsia="Times New Roman" w:cs="Times New Roman" w:ascii="Times New Roman" w:hAnsi="Times New Roman"/>
          <w:b/>
          <w:sz w:val="10"/>
          <w:szCs w:val="10"/>
        </w:rPr>
        <w:t xml:space="preserve"> </w:t>
      </w:r>
      <w:r>
        <w:rPr>
          <w:rFonts w:eastAsia="Times New Roman" w:cs="Times New Roman" w:ascii="Times New Roman" w:hAnsi="Times New Roman"/>
          <w:sz w:val="20"/>
          <w:vertAlign w:val="superscript"/>
        </w:rPr>
        <w:t>4</w:t>
      </w:r>
      <w:r>
        <w:rPr>
          <w:rFonts w:eastAsia="Times New Roman" w:cs="Times New Roman" w:ascii="Times New Roman" w:hAnsi="Times New Roman"/>
          <w:b/>
          <w:sz w:val="20"/>
        </w:rPr>
        <w:t xml:space="preserve"> </w:t>
      </w:r>
    </w:p>
    <w:p>
      <w:pPr>
        <w:pStyle w:val="Normal"/>
        <w:spacing w:lineRule="auto" w:line="252" w:before="0" w:after="60"/>
        <w:ind w:hanging="11"/>
        <w:jc w:val="both"/>
        <w:rPr>
          <w:rFonts w:ascii="Times New Roman" w:hAnsi="Times New Roman" w:eastAsia="Times New Roman" w:cs="Times New Roman"/>
          <w:sz w:val="16"/>
          <w:szCs w:val="16"/>
        </w:rPr>
      </w:pPr>
      <w:r>
        <w:rPr>
          <w:rFonts w:eastAsia="Times New Roman" w:cs="Times New Roman" w:ascii="Times New Roman" w:hAnsi="Times New Roman"/>
          <w:b/>
          <w:sz w:val="16"/>
          <w:szCs w:val="16"/>
        </w:rPr>
        <w:t>TAK</w:t>
      </w:r>
      <w:r>
        <w:rPr>
          <w:rFonts w:eastAsia="Times New Roman" w:cs="Times New Roman" w:ascii="Times New Roman" w:hAnsi="Times New Roman"/>
          <w:b/>
          <w:sz w:val="16"/>
          <w:szCs w:val="16"/>
          <w:vertAlign w:val="superscript"/>
        </w:rPr>
        <w:t>*</w:t>
      </w:r>
      <w:r>
        <w:rPr>
          <w:rFonts w:eastAsia="Times New Roman" w:cs="Times New Roman" w:ascii="Times New Roman" w:hAnsi="Times New Roman"/>
          <w:sz w:val="16"/>
          <w:szCs w:val="16"/>
        </w:rPr>
        <w:t xml:space="preserve"> - Jeżeli chcesz by komisja rekrutacyjna wzięła pod uwagę spełnianie danego kryterium, w kolumnie czwartej przy odpowiednim  kryterium, napisz TAK i dołącz do wniosku dokumenty potwierdzające spełnianie przez kandydata tego kryterium (zgodnie z instrukcją przedstawioną  w kolumnie 3). W przeciwnym razie wpisz: </w:t>
      </w:r>
      <w:r>
        <w:rPr>
          <w:rFonts w:eastAsia="Times New Roman" w:cs="Times New Roman" w:ascii="Times New Roman" w:hAnsi="Times New Roman"/>
          <w:b/>
          <w:sz w:val="16"/>
          <w:szCs w:val="16"/>
        </w:rPr>
        <w:t xml:space="preserve"> </w:t>
      </w:r>
      <w:r>
        <w:rPr>
          <w:rFonts w:eastAsia="Times New Roman" w:cs="Times New Roman" w:ascii="Times New Roman" w:hAnsi="Times New Roman"/>
          <w:sz w:val="16"/>
          <w:szCs w:val="16"/>
        </w:rPr>
        <w:t>NIE</w:t>
      </w:r>
      <w:r>
        <w:rPr>
          <w:rFonts w:eastAsia="Times New Roman" w:cs="Times New Roman" w:ascii="Times New Roman" w:hAnsi="Times New Roman"/>
          <w:b/>
          <w:sz w:val="16"/>
          <w:szCs w:val="16"/>
        </w:rPr>
        <w:t xml:space="preserve"> .</w:t>
      </w:r>
      <w:r>
        <w:rPr>
          <w:rFonts w:eastAsia="Times New Roman" w:cs="Times New Roman" w:ascii="Times New Roman" w:hAnsi="Times New Roman"/>
          <w:sz w:val="16"/>
          <w:szCs w:val="16"/>
        </w:rPr>
        <w:t xml:space="preserve"> </w:t>
      </w:r>
    </w:p>
    <w:tbl>
      <w:tblPr>
        <w:tblStyle w:val="TableGrid"/>
        <w:tblW w:w="10490" w:type="dxa"/>
        <w:jc w:val="left"/>
        <w:tblInd w:w="-766" w:type="dxa"/>
        <w:tblLayout w:type="fixed"/>
        <w:tblCellMar>
          <w:top w:w="28" w:type="dxa"/>
          <w:left w:w="85" w:type="dxa"/>
          <w:bottom w:w="28" w:type="dxa"/>
          <w:right w:w="85" w:type="dxa"/>
        </w:tblCellMar>
        <w:tblLook w:firstRow="1" w:noVBand="1" w:lastRow="0" w:firstColumn="1" w:lastColumn="0" w:noHBand="0" w:val="04a0"/>
      </w:tblPr>
      <w:tblGrid>
        <w:gridCol w:w="603"/>
        <w:gridCol w:w="2105"/>
        <w:gridCol w:w="6607"/>
        <w:gridCol w:w="1174"/>
      </w:tblGrid>
      <w:tr>
        <w:trPr>
          <w:trHeight w:val="998"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10" w:hanging="0"/>
              <w:jc w:val="left"/>
              <w:rPr>
                <w:sz w:val="20"/>
                <w:szCs w:val="20"/>
              </w:rPr>
            </w:pPr>
            <w:r>
              <w:rPr>
                <w:rFonts w:eastAsia="Times New Roman" w:cs="Times New Roman" w:ascii="Times New Roman" w:hAnsi="Times New Roman"/>
                <w:kern w:val="0"/>
                <w:sz w:val="20"/>
                <w:szCs w:val="20"/>
                <w:lang w:val="pl-PL" w:eastAsia="pl-PL" w:bidi="ar-SA"/>
              </w:rPr>
              <w:t>L.p.</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22"/>
              <w:ind w:left="108"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Kryteria dla</w:t>
            </w:r>
            <w:r>
              <w:rPr>
                <w:kern w:val="0"/>
                <w:sz w:val="22"/>
                <w:szCs w:val="22"/>
                <w:lang w:val="pl-PL" w:eastAsia="pl-PL" w:bidi="ar-SA"/>
              </w:rPr>
              <w:br/>
            </w:r>
            <w:r>
              <w:rPr>
                <w:rFonts w:eastAsia="Times New Roman" w:cs="Times New Roman" w:ascii="Times New Roman" w:hAnsi="Times New Roman"/>
                <w:kern w:val="0"/>
                <w:sz w:val="20"/>
                <w:szCs w:val="22"/>
                <w:lang w:val="pl-PL" w:eastAsia="pl-PL" w:bidi="ar-SA"/>
              </w:rPr>
              <w:t xml:space="preserve">I etapu postępowania rekrutacyjnego </w:t>
            </w:r>
            <w:r>
              <w:rPr>
                <w:rFonts w:eastAsia="Times New Roman" w:cs="Times New Roman" w:ascii="Times New Roman" w:hAnsi="Times New Roman"/>
                <w:kern w:val="0"/>
                <w:sz w:val="16"/>
                <w:szCs w:val="22"/>
                <w:lang w:val="pl-PL" w:eastAsia="pl-PL" w:bidi="ar-SA"/>
              </w:rPr>
              <w:t xml:space="preserve"> </w:t>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Dokument  potwierdzający spełnianie przez kandydata kryteriów </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192" w:before="0" w:after="0"/>
              <w:jc w:val="center"/>
              <w:rPr>
                <w:sz w:val="20"/>
                <w:szCs w:val="20"/>
              </w:rPr>
            </w:pPr>
            <w:r>
              <w:rPr>
                <w:rFonts w:eastAsia="Times New Roman" w:cs="Times New Roman" w:ascii="Times New Roman" w:hAnsi="Times New Roman"/>
                <w:kern w:val="0"/>
                <w:sz w:val="20"/>
                <w:szCs w:val="20"/>
                <w:lang w:val="pl-PL" w:eastAsia="pl-PL" w:bidi="ar-SA"/>
              </w:rPr>
              <w:t xml:space="preserve">Zgłoszenie kryterium </w:t>
              <w:br/>
              <w:t>do  oceny</w:t>
              <w:br/>
            </w:r>
            <w:r>
              <w:rPr>
                <w:rFonts w:eastAsia="Times New Roman" w:cs="Times New Roman" w:ascii="Times New Roman" w:hAnsi="Times New Roman"/>
                <w:b/>
                <w:kern w:val="0"/>
                <w:sz w:val="20"/>
                <w:szCs w:val="20"/>
                <w:lang w:val="pl-PL" w:eastAsia="pl-PL" w:bidi="ar-SA"/>
              </w:rPr>
              <w:t>TAK</w:t>
            </w:r>
            <w:r>
              <w:rPr>
                <w:rFonts w:eastAsia="Times New Roman" w:cs="Times New Roman" w:ascii="Times New Roman" w:hAnsi="Times New Roman"/>
                <w:b/>
                <w:kern w:val="0"/>
                <w:sz w:val="20"/>
                <w:szCs w:val="20"/>
                <w:vertAlign w:val="superscript"/>
                <w:lang w:val="pl-PL" w:eastAsia="pl-PL" w:bidi="ar-SA"/>
              </w:rPr>
              <w:t>*</w:t>
            </w:r>
            <w:r>
              <w:rPr>
                <w:rFonts w:eastAsia="Times New Roman" w:cs="Times New Roman" w:ascii="Times New Roman" w:hAnsi="Times New Roman"/>
                <w:kern w:val="0"/>
                <w:sz w:val="10"/>
                <w:szCs w:val="10"/>
                <w:lang w:val="pl-PL" w:eastAsia="pl-PL" w:bidi="ar-SA"/>
              </w:rPr>
              <w:t xml:space="preserve"> </w:t>
            </w:r>
            <w:r>
              <w:rPr>
                <w:rFonts w:eastAsia="Times New Roman" w:cs="Times New Roman" w:ascii="Times New Roman" w:hAnsi="Times New Roman"/>
                <w:kern w:val="0"/>
                <w:sz w:val="20"/>
                <w:szCs w:val="20"/>
                <w:lang w:val="pl-PL" w:eastAsia="pl-PL" w:bidi="ar-SA"/>
              </w:rPr>
              <w:t>/</w:t>
            </w:r>
            <w:r>
              <w:rPr>
                <w:rFonts w:eastAsia="Times New Roman" w:cs="Times New Roman" w:ascii="Times New Roman" w:hAnsi="Times New Roman"/>
                <w:kern w:val="0"/>
                <w:sz w:val="10"/>
                <w:szCs w:val="10"/>
                <w:lang w:val="pl-PL" w:eastAsia="pl-PL" w:bidi="ar-SA"/>
              </w:rPr>
              <w:t xml:space="preserve"> </w:t>
            </w:r>
            <w:r>
              <w:rPr>
                <w:rFonts w:eastAsia="Times New Roman" w:cs="Times New Roman" w:ascii="Times New Roman" w:hAnsi="Times New Roman"/>
                <w:kern w:val="0"/>
                <w:sz w:val="20"/>
                <w:szCs w:val="20"/>
                <w:lang w:val="pl-PL" w:eastAsia="pl-PL" w:bidi="ar-SA"/>
              </w:rPr>
              <w:t>NIE</w:t>
            </w:r>
            <w:r>
              <w:rPr>
                <w:rFonts w:eastAsia="Times New Roman" w:cs="Times New Roman" w:ascii="Times New Roman" w:hAnsi="Times New Roman"/>
                <w:b/>
                <w:kern w:val="0"/>
                <w:sz w:val="20"/>
                <w:szCs w:val="20"/>
                <w:lang w:val="pl-PL" w:eastAsia="pl-PL" w:bidi="ar-SA"/>
              </w:rPr>
              <w:br/>
            </w:r>
            <w:r>
              <w:rPr>
                <w:rFonts w:eastAsia="Times New Roman" w:cs="Times New Roman" w:ascii="Times New Roman" w:hAnsi="Times New Roman"/>
                <w:i/>
                <w:kern w:val="0"/>
                <w:sz w:val="16"/>
                <w:szCs w:val="16"/>
                <w:lang w:val="pl-PL" w:eastAsia="pl-PL" w:bidi="ar-SA"/>
              </w:rPr>
              <w:t>(wypełnia rodzic/opiekun)</w:t>
            </w:r>
          </w:p>
        </w:tc>
      </w:tr>
      <w:tr>
        <w:trPr>
          <w:trHeight w:val="396"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1.</w:t>
            </w:r>
            <w:r>
              <w:rPr>
                <w:rFonts w:eastAsia="Times New Roman" w:cs="Times New Roman" w:ascii="Times New Roman" w:hAnsi="Times New Roman"/>
                <w:kern w:val="0"/>
                <w:sz w:val="25"/>
                <w:szCs w:val="22"/>
                <w:vertAlign w:val="superscript"/>
                <w:lang w:val="pl-PL" w:eastAsia="pl-PL" w:bidi="ar-SA"/>
              </w:rPr>
              <w:t xml:space="preserve"> </w:t>
            </w:r>
            <w:r>
              <w:rPr>
                <w:rFonts w:eastAsia="Times New Roman" w:cs="Times New Roman" w:ascii="Times New Roman" w:hAnsi="Times New Roman"/>
                <w:kern w:val="0"/>
                <w:sz w:val="16"/>
                <w:szCs w:val="22"/>
                <w:lang w:val="pl-PL" w:eastAsia="pl-PL" w:bidi="ar-SA"/>
              </w:rPr>
              <w:t xml:space="preserve">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Wielodzietność rodziny kandydata </w:t>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4"/>
              <w:ind w:left="108" w:hanging="0"/>
              <w:jc w:val="left"/>
              <w:rPr>
                <w:kern w:val="0"/>
                <w:lang w:val="pl-PL" w:eastAsia="pl-PL" w:bidi="ar-SA"/>
              </w:rPr>
            </w:pPr>
            <w:r>
              <w:rPr>
                <w:rFonts w:eastAsia="Times New Roman" w:cs="Times New Roman" w:ascii="Times New Roman" w:hAnsi="Times New Roman"/>
                <w:b/>
                <w:kern w:val="0"/>
                <w:sz w:val="16"/>
                <w:szCs w:val="22"/>
                <w:lang w:val="pl-PL" w:eastAsia="pl-PL" w:bidi="ar-SA"/>
              </w:rPr>
              <w:t>Oświadczenie</w:t>
            </w:r>
            <w:r>
              <w:rPr>
                <w:rFonts w:eastAsia="Times New Roman" w:cs="Times New Roman" w:ascii="Times New Roman" w:hAnsi="Times New Roman"/>
                <w:b/>
                <w:kern w:val="0"/>
                <w:sz w:val="4"/>
                <w:szCs w:val="4"/>
                <w:lang w:val="pl-PL" w:eastAsia="pl-PL" w:bidi="ar-SA"/>
              </w:rPr>
              <w:t xml:space="preserve"> </w:t>
            </w:r>
            <w:r>
              <w:rPr>
                <w:rFonts w:eastAsia="Times New Roman" w:cs="Times New Roman" w:ascii="Times New Roman" w:hAnsi="Times New Roman"/>
                <w:kern w:val="0"/>
                <w:sz w:val="16"/>
                <w:szCs w:val="16"/>
                <w:vertAlign w:val="superscript"/>
                <w:lang w:val="pl-PL" w:eastAsia="pl-PL" w:bidi="ar-SA"/>
              </w:rPr>
              <w:t>5</w:t>
            </w:r>
            <w:r>
              <w:rPr>
                <w:rFonts w:eastAsia="Times New Roman" w:cs="Times New Roman" w:ascii="Times New Roman" w:hAnsi="Times New Roman"/>
                <w:kern w:val="0"/>
                <w:sz w:val="16"/>
                <w:szCs w:val="22"/>
                <w:lang w:val="pl-PL" w:eastAsia="pl-PL" w:bidi="ar-SA"/>
              </w:rPr>
              <w:t xml:space="preserve"> o wielodzietności rodziny kandydata (</w:t>
            </w:r>
            <w:r>
              <w:rPr>
                <w:rFonts w:eastAsia="Times New Roman" w:cs="Times New Roman" w:ascii="Times New Roman" w:hAnsi="Times New Roman"/>
                <w:b/>
                <w:kern w:val="0"/>
                <w:sz w:val="16"/>
                <w:szCs w:val="22"/>
                <w:lang w:val="pl-PL" w:eastAsia="pl-PL" w:bidi="ar-SA"/>
              </w:rPr>
              <w:t>zapis TAK  w kolumnie 4)</w:t>
            </w:r>
            <w:r>
              <w:rPr>
                <w:rFonts w:eastAsia="Times New Roman" w:cs="Times New Roman" w:ascii="Times New Roman" w:hAnsi="Times New Roman"/>
                <w:kern w:val="0"/>
                <w:sz w:val="16"/>
                <w:szCs w:val="22"/>
                <w:lang w:val="pl-PL" w:eastAsia="pl-PL" w:bidi="ar-SA"/>
              </w:rPr>
              <w:t>. Zgodnie z art. 20b pkt 1 ustawy z dn. 7 września 1991 r. o systemie oświaty (Dz. U. z 2004 r. nr 256 poz. 2572 ze zmianami) – wielodzietność rodziny oznacza rodzinę wychowującą troje i więcej dzieci.</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396"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2.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right="50"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Niepełnosprawność kandydata </w:t>
            </w:r>
          </w:p>
        </w:tc>
        <w:tc>
          <w:tcPr>
            <w:tcW w:w="660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Odpowiednio: </w:t>
            </w:r>
          </w:p>
          <w:p>
            <w:pPr>
              <w:pStyle w:val="Normal"/>
              <w:widowControl/>
              <w:spacing w:lineRule="auto" w:line="264" w:before="0" w:after="0"/>
              <w:ind w:left="108" w:right="105" w:firstLine="13"/>
              <w:jc w:val="both"/>
              <w:rPr>
                <w:kern w:val="0"/>
                <w:szCs w:val="22"/>
                <w:lang w:val="pl-PL" w:eastAsia="pl-PL" w:bidi="ar-SA"/>
              </w:rPr>
            </w:pPr>
            <w:r>
              <w:rPr>
                <w:rFonts w:eastAsia="Times New Roman" w:cs="Times New Roman" w:ascii="Times New Roman" w:hAnsi="Times New Roman"/>
                <w:b/>
                <w:kern w:val="0"/>
                <w:sz w:val="16"/>
                <w:szCs w:val="22"/>
                <w:lang w:val="pl-PL" w:eastAsia="pl-PL" w:bidi="ar-SA"/>
              </w:rPr>
              <w:t>Orzeczenie</w:t>
            </w:r>
            <w:r>
              <w:rPr>
                <w:rFonts w:eastAsia="Times New Roman" w:cs="Times New Roman" w:ascii="Times New Roman" w:hAnsi="Times New Roman"/>
                <w:kern w:val="0"/>
                <w:sz w:val="16"/>
                <w:szCs w:val="22"/>
                <w:lang w:val="pl-PL" w:eastAsia="pl-PL" w:bidi="ar-SA"/>
              </w:rPr>
              <w:t xml:space="preserve"> o potrzebie kształcenia specjalnego wydane ze względu na niepełnosprawność, orzeczenie  o niepełnosprawności lub o stopniu niepełnosprawności  lub orzeczenie równoważne w rozumieniu przepisów ustawy z dnia 27 sierpnia 1997 r. o rehabilitacji zawodowej </w:t>
              <w:br/>
              <w:t xml:space="preserve">i społecznej oraz zatrudnianiu osób niepełnosprawnych (Dz. U. z 2016 r. poz. 2046 i 1948). </w:t>
            </w:r>
          </w:p>
          <w:p>
            <w:pPr>
              <w:pStyle w:val="Normal"/>
              <w:widowControl/>
              <w:spacing w:lineRule="auto" w:line="240" w:before="0" w:after="0"/>
              <w:ind w:left="108" w:right="105" w:hanging="0"/>
              <w:jc w:val="both"/>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Oryginał, notarialnie  poświadczona kopia albo urzędowo poświadczony zgodnie  art. 76a § 1 ustawy z dnia 14 czerwca 1960 r. Kodeksu postępowania administracyjnego odpis lub wyciąg z dokumentu </w:t>
            </w:r>
            <w:r>
              <w:rPr>
                <w:rFonts w:eastAsia="Times New Roman" w:cs="Times New Roman" w:ascii="Times New Roman" w:hAnsi="Times New Roman"/>
                <w:b/>
                <w:kern w:val="0"/>
                <w:sz w:val="16"/>
                <w:szCs w:val="22"/>
                <w:lang w:val="pl-PL" w:eastAsia="pl-PL" w:bidi="ar-SA"/>
              </w:rPr>
              <w:t>lub kopia poświadczona za zgodność z oryginałem  przez rodzica / opiekuna prawnego kandydata</w:t>
            </w:r>
            <w:r>
              <w:rPr>
                <w:rFonts w:eastAsia="Times New Roman" w:cs="Times New Roman" w:ascii="Times New Roman" w:hAnsi="Times New Roman"/>
                <w:kern w:val="0"/>
                <w:sz w:val="16"/>
                <w:szCs w:val="22"/>
                <w:lang w:val="pl-PL" w:eastAsia="pl-PL" w:bidi="ar-SA"/>
              </w:rPr>
              <w:t xml:space="preserve">. </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399"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3.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Niepełnosprawność jednego</w:t>
              <w:br/>
              <w:t xml:space="preserve">z rodziców kandydata </w:t>
            </w:r>
          </w:p>
        </w:tc>
        <w:tc>
          <w:tcPr>
            <w:tcW w:w="6607"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396"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4.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Niepełnosprawność obojga rodziców kandydata </w:t>
            </w:r>
          </w:p>
        </w:tc>
        <w:tc>
          <w:tcPr>
            <w:tcW w:w="6607" w:type="dxa"/>
            <w:vMerge w:val="continue"/>
            <w:tcBorders>
              <w:left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398"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5.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Niepełnosprawność  rodzeństwa kandydata  </w:t>
            </w:r>
          </w:p>
        </w:tc>
        <w:tc>
          <w:tcPr>
            <w:tcW w:w="6607"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jc w:val="left"/>
              <w:rPr>
                <w:kern w:val="0"/>
                <w:sz w:val="22"/>
                <w:szCs w:val="22"/>
                <w:lang w:val="pl-PL" w:eastAsia="pl-PL" w:bidi="ar-SA"/>
              </w:rPr>
            </w:pPr>
            <w:r>
              <w:rPr>
                <w:kern w:val="0"/>
                <w:sz w:val="22"/>
                <w:szCs w:val="22"/>
                <w:lang w:val="pl-PL" w:eastAsia="pl-PL" w:bidi="ar-S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1114"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6.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61"/>
              <w:ind w:left="108" w:hanging="0"/>
              <w:jc w:val="left"/>
              <w:rPr>
                <w:kern w:val="0"/>
                <w:lang w:val="pl-PL" w:eastAsia="pl-PL" w:bidi="ar-SA"/>
              </w:rPr>
            </w:pPr>
            <w:r>
              <w:rPr>
                <w:rFonts w:eastAsia="Times New Roman" w:cs="Times New Roman" w:ascii="Times New Roman" w:hAnsi="Times New Roman"/>
                <w:kern w:val="0"/>
                <w:sz w:val="16"/>
                <w:szCs w:val="22"/>
                <w:lang w:val="pl-PL" w:eastAsia="pl-PL" w:bidi="ar-SA"/>
              </w:rPr>
              <w:t>Samotne wychowywanie kandydata w rodzinie</w:t>
            </w:r>
            <w:r>
              <w:rPr>
                <w:rFonts w:eastAsia="Times New Roman" w:cs="Times New Roman" w:ascii="Times New Roman" w:hAnsi="Times New Roman"/>
                <w:kern w:val="0"/>
                <w:sz w:val="4"/>
                <w:szCs w:val="4"/>
                <w:lang w:val="pl-PL" w:eastAsia="pl-PL" w:bidi="ar-SA"/>
              </w:rPr>
              <w:t xml:space="preserve"> </w:t>
            </w:r>
            <w:r>
              <w:rPr>
                <w:rFonts w:eastAsia="Times New Roman" w:cs="Times New Roman" w:ascii="Times New Roman" w:hAnsi="Times New Roman"/>
                <w:kern w:val="0"/>
                <w:sz w:val="16"/>
                <w:szCs w:val="16"/>
                <w:vertAlign w:val="superscript"/>
                <w:lang w:val="pl-PL" w:eastAsia="pl-PL" w:bidi="ar-SA"/>
              </w:rPr>
              <w:t>6</w:t>
            </w:r>
            <w:r>
              <w:rPr>
                <w:rFonts w:eastAsia="Times New Roman" w:cs="Times New Roman" w:ascii="Times New Roman" w:hAnsi="Times New Roman"/>
                <w:kern w:val="0"/>
                <w:sz w:val="20"/>
                <w:szCs w:val="22"/>
                <w:lang w:val="pl-PL" w:eastAsia="pl-PL" w:bidi="ar-SA"/>
              </w:rPr>
              <w:t xml:space="preserve"> </w:t>
            </w:r>
            <w:r>
              <w:rPr>
                <w:rFonts w:eastAsia="Times New Roman" w:cs="Times New Roman" w:ascii="Times New Roman" w:hAnsi="Times New Roman"/>
                <w:kern w:val="0"/>
                <w:sz w:val="16"/>
                <w:szCs w:val="22"/>
                <w:lang w:val="pl-PL" w:eastAsia="pl-PL" w:bidi="ar-SA"/>
              </w:rPr>
              <w:t xml:space="preserve"> </w:t>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right="99" w:hanging="0"/>
              <w:jc w:val="both"/>
              <w:rPr>
                <w:kern w:val="0"/>
                <w:lang w:val="pl-PL" w:eastAsia="pl-PL" w:bidi="ar-SA"/>
              </w:rPr>
            </w:pPr>
            <w:r>
              <w:rPr>
                <w:rFonts w:eastAsia="Times New Roman" w:cs="Times New Roman" w:ascii="Times New Roman" w:hAnsi="Times New Roman"/>
                <w:b/>
                <w:kern w:val="0"/>
                <w:sz w:val="16"/>
                <w:szCs w:val="22"/>
                <w:lang w:val="pl-PL" w:eastAsia="pl-PL" w:bidi="ar-SA"/>
              </w:rPr>
              <w:t>Prawomocny wyrok sądu rodzinnego</w:t>
            </w:r>
            <w:r>
              <w:rPr>
                <w:rFonts w:eastAsia="Times New Roman" w:cs="Times New Roman" w:ascii="Times New Roman" w:hAnsi="Times New Roman"/>
                <w:kern w:val="0"/>
                <w:sz w:val="16"/>
                <w:szCs w:val="22"/>
                <w:lang w:val="pl-PL" w:eastAsia="pl-PL" w:bidi="ar-SA"/>
              </w:rPr>
              <w:t xml:space="preserve"> orzekający rozwód lub separację lub akt zgonu oraz oświadczenie</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vertAlign w:val="superscript"/>
                <w:lang w:val="pl-PL" w:eastAsia="pl-PL" w:bidi="ar-SA"/>
              </w:rPr>
              <w:t>7</w:t>
            </w:r>
            <w:r>
              <w:rPr>
                <w:rFonts w:eastAsia="Times New Roman" w:cs="Times New Roman" w:ascii="Times New Roman" w:hAnsi="Times New Roman"/>
                <w:kern w:val="0"/>
                <w:sz w:val="16"/>
                <w:szCs w:val="22"/>
                <w:lang w:val="pl-PL" w:eastAsia="pl-PL" w:bidi="ar-SA"/>
              </w:rPr>
              <w:t xml:space="preserve"> o samotnym wychowywaniu dziecka oraz niewychowywaniu żadnego dziecka wspólnie z jego rodzicem.  Oryginał, notarialnie poświadczona kopia  albo urzędowo poświadczony zgodnie z art. 76a § 1 Ustawy z dnia 14 czerwca 1960 r., Kodeks postępowania administracyjnego odpis lub wyciąg z dokumentu </w:t>
            </w:r>
            <w:r>
              <w:rPr>
                <w:rFonts w:eastAsia="Times New Roman" w:cs="Times New Roman" w:ascii="Times New Roman" w:hAnsi="Times New Roman"/>
                <w:b/>
                <w:kern w:val="0"/>
                <w:sz w:val="16"/>
                <w:szCs w:val="22"/>
                <w:lang w:val="pl-PL" w:eastAsia="pl-PL" w:bidi="ar-SA"/>
              </w:rPr>
              <w:t xml:space="preserve">lub  kopia poświadczona za zgodność </w:t>
              <w:br/>
              <w:t>z oryginałem  przez rodzica / opiekuna prawnego kandydata</w:t>
            </w:r>
            <w:r>
              <w:rPr>
                <w:rFonts w:eastAsia="Times New Roman" w:cs="Times New Roman" w:ascii="Times New Roman" w:hAnsi="Times New Roman"/>
                <w:kern w:val="0"/>
                <w:sz w:val="16"/>
                <w:szCs w:val="22"/>
                <w:lang w:val="pl-PL" w:eastAsia="pl-PL" w:bidi="ar-SA"/>
              </w:rPr>
              <w:t xml:space="preserve">. </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r>
        <w:trPr>
          <w:trHeight w:val="1102"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2" w:hanging="0"/>
              <w:jc w:val="center"/>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7. </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76"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Objęcie kandydata pieczą zastępczą </w:t>
            </w:r>
          </w:p>
          <w:p>
            <w:pPr>
              <w:pStyle w:val="Normal"/>
              <w:widowControl/>
              <w:spacing w:lineRule="auto" w:line="240" w:before="0" w:after="0"/>
              <w:ind w:left="108" w:hanging="0"/>
              <w:jc w:val="left"/>
              <w:rPr>
                <w:kern w:val="0"/>
                <w:szCs w:val="22"/>
                <w:lang w:val="pl-PL" w:eastAsia="pl-PL" w:bidi="ar-SA"/>
              </w:rPr>
            </w:pPr>
            <w:r>
              <w:rPr>
                <w:rFonts w:eastAsia="Times New Roman" w:cs="Times New Roman" w:ascii="Times New Roman" w:hAnsi="Times New Roman"/>
                <w:kern w:val="0"/>
                <w:sz w:val="16"/>
                <w:szCs w:val="22"/>
                <w:lang w:val="pl-PL" w:eastAsia="pl-PL" w:bidi="ar-SA"/>
              </w:rPr>
              <w:t xml:space="preserve"> </w:t>
            </w:r>
          </w:p>
        </w:tc>
        <w:tc>
          <w:tcPr>
            <w:tcW w:w="660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64" w:before="0" w:after="0"/>
              <w:ind w:left="108" w:hanging="0"/>
              <w:jc w:val="both"/>
              <w:rPr>
                <w:kern w:val="0"/>
                <w:szCs w:val="22"/>
                <w:lang w:val="pl-PL" w:eastAsia="pl-PL" w:bidi="ar-SA"/>
              </w:rPr>
            </w:pPr>
            <w:r>
              <w:rPr>
                <w:rFonts w:eastAsia="Times New Roman" w:cs="Times New Roman" w:ascii="Times New Roman" w:hAnsi="Times New Roman"/>
                <w:b/>
                <w:kern w:val="0"/>
                <w:sz w:val="16"/>
                <w:szCs w:val="22"/>
                <w:lang w:val="pl-PL" w:eastAsia="pl-PL" w:bidi="ar-SA"/>
              </w:rPr>
              <w:t>Dokument poświadczający objęcie dziecka pieczą zastępczą</w:t>
            </w:r>
            <w:r>
              <w:rPr>
                <w:rFonts w:eastAsia="Times New Roman" w:cs="Times New Roman" w:ascii="Times New Roman" w:hAnsi="Times New Roman"/>
                <w:kern w:val="0"/>
                <w:sz w:val="16"/>
                <w:szCs w:val="22"/>
                <w:lang w:val="pl-PL" w:eastAsia="pl-PL" w:bidi="ar-SA"/>
              </w:rPr>
              <w:t xml:space="preserve"> zgodnie z ustawą z dnia 9 czerwca 2011 r. o wspieraniu rodziny i systemie pieczy zastępczej (Dz. U. z 2016 r., poz. 575, 1583</w:t>
              <w:br/>
              <w:t xml:space="preserve">i 1860). Oryginał, notarialnie poświadczona kopia albo urzędowo poświadczony zgodnie z art. 76a § 1 Kodeksu postępowania administracyjnego odpis lub wyciąg z dokumentu </w:t>
            </w:r>
            <w:r>
              <w:rPr>
                <w:rFonts w:eastAsia="Times New Roman" w:cs="Times New Roman" w:ascii="Times New Roman" w:hAnsi="Times New Roman"/>
                <w:b/>
                <w:kern w:val="0"/>
                <w:sz w:val="16"/>
                <w:szCs w:val="22"/>
                <w:lang w:val="pl-PL" w:eastAsia="pl-PL" w:bidi="ar-SA"/>
              </w:rPr>
              <w:t>lub kopia poświadczona  za zgodność z oryginałem przez rodzica / opiekuna prawnego kandydata</w:t>
            </w:r>
            <w:r>
              <w:rPr>
                <w:rFonts w:eastAsia="Times New Roman" w:cs="Times New Roman" w:ascii="Times New Roman" w:hAnsi="Times New Roman"/>
                <w:kern w:val="0"/>
                <w:sz w:val="16"/>
                <w:szCs w:val="22"/>
                <w:lang w:val="pl-PL" w:eastAsia="pl-PL" w:bidi="ar-SA"/>
              </w:rPr>
              <w:t xml:space="preserve">. </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08" w:hanging="0"/>
              <w:jc w:val="left"/>
              <w:rPr>
                <w:kern w:val="0"/>
                <w:sz w:val="22"/>
                <w:szCs w:val="22"/>
                <w:lang w:val="pl-PL" w:eastAsia="pl-PL" w:bidi="ar-SA"/>
              </w:rPr>
            </w:pPr>
            <w:r>
              <w:rPr>
                <w:kern w:val="0"/>
                <w:sz w:val="22"/>
                <w:szCs w:val="22"/>
                <w:lang w:val="pl-PL" w:eastAsia="pl-PL" w:bidi="ar-SA"/>
              </w:rPr>
            </w:r>
          </w:p>
        </w:tc>
      </w:tr>
    </w:tbl>
    <w:p>
      <w:pPr>
        <w:pStyle w:val="Normal"/>
        <w:spacing w:before="120" w:after="0"/>
        <w:ind w:left="-6" w:hanging="11"/>
        <w:rPr/>
      </w:pPr>
      <w:r>
        <w:rPr>
          <w:rFonts w:eastAsia="Times New Roman" w:cs="Times New Roman" w:ascii="Times New Roman" w:hAnsi="Times New Roman"/>
          <w:b/>
          <w:sz w:val="20"/>
        </w:rPr>
        <w:t xml:space="preserve">Do wniosku dołączam  dokumenty potwierdzające spełnianie kryteriów wymienionych w punktach </w:t>
      </w:r>
      <w:r>
        <w:rPr>
          <w:rFonts w:eastAsia="Times New Roman" w:cs="Times New Roman" w:ascii="Times New Roman" w:hAnsi="Times New Roman"/>
          <w:sz w:val="20"/>
        </w:rPr>
        <w:t>......................</w:t>
      </w:r>
      <w:r>
        <w:rPr>
          <w:rFonts w:eastAsia="Times New Roman" w:cs="Times New Roman" w:ascii="Times New Roman" w:hAnsi="Times New Roman"/>
          <w:b/>
          <w:sz w:val="20"/>
        </w:rPr>
        <w:t xml:space="preserve"> </w:t>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r>
    </w:p>
    <w:p>
      <w:pPr>
        <w:pStyle w:val="Normal"/>
        <w:numPr>
          <w:ilvl w:val="0"/>
          <w:numId w:val="1"/>
        </w:numPr>
        <w:tabs>
          <w:tab w:val="clear" w:pos="709"/>
          <w:tab w:val="left" w:pos="284" w:leader="none"/>
        </w:tabs>
        <w:spacing w:lineRule="auto" w:line="268" w:before="0" w:after="13"/>
        <w:ind w:left="0" w:right="-12" w:hanging="142"/>
        <w:jc w:val="both"/>
        <w:rPr>
          <w:rFonts w:ascii="Times New Roman" w:hAnsi="Times New Roman" w:eastAsia="Times New Roman" w:cs="Times New Roman"/>
          <w:sz w:val="16"/>
        </w:rPr>
      </w:pPr>
      <w:r>
        <w:rPr>
          <w:rFonts w:eastAsia="Times New Roman" w:cs="Times New Roman" w:ascii="Times New Roman" w:hAnsi="Times New Roman"/>
          <w:sz w:val="16"/>
        </w:rPr>
        <w:t>Zgodnie z  Art. 156 ust.  1,2  ustawy Prawo oświatowe, wniosek może być  złożony do nie więcej niż trzech wybranych publicznych  przedszkoli, publicznych innych form wychowania przedszkolnego albo publicznych szkół, we  wniosku określa się kolejność wybranych publicznych przedszkoli, publicznych innych form wychowania przedszkolnego albo publicznych szkół w porządku od najbardziej do najmniej preferowanych</w:t>
      </w:r>
    </w:p>
    <w:p>
      <w:pPr>
        <w:pStyle w:val="Normal"/>
        <w:numPr>
          <w:ilvl w:val="0"/>
          <w:numId w:val="1"/>
        </w:numPr>
        <w:tabs>
          <w:tab w:val="clear" w:pos="709"/>
          <w:tab w:val="left" w:pos="284" w:leader="none"/>
        </w:tabs>
        <w:spacing w:lineRule="auto" w:line="268" w:before="0" w:after="13"/>
        <w:ind w:left="0" w:right="-12" w:hanging="142"/>
        <w:jc w:val="both"/>
        <w:rPr>
          <w:rFonts w:ascii="Times New Roman" w:hAnsi="Times New Roman" w:eastAsia="Times New Roman" w:cs="Times New Roman"/>
          <w:sz w:val="16"/>
        </w:rPr>
      </w:pPr>
      <w:r>
        <w:rPr>
          <w:rFonts w:eastAsia="Times New Roman" w:cs="Times New Roman" w:ascii="Times New Roman" w:hAnsi="Times New Roman"/>
          <w:sz w:val="16"/>
        </w:rPr>
        <w:t xml:space="preserve">Zgodnie z Art. 131 ust. 2 i 3 ustawy Prawo oświatowe, w przypadku większej liczby kandydatów spełniających warunek zamieszkania  na obszarze danej gminy, niż liczba  wolnych miejsc na pierwszym etapie postępowania rekrutacyjnego są brane pod uwagę łącznie kryteria wymienione </w:t>
        <w:br/>
        <w:t xml:space="preserve">w ww.  tabeli. Każde z kryteriów ma jednakową wartość. </w:t>
      </w:r>
    </w:p>
    <w:p>
      <w:pPr>
        <w:pStyle w:val="Normal"/>
        <w:numPr>
          <w:ilvl w:val="0"/>
          <w:numId w:val="1"/>
        </w:numPr>
        <w:tabs>
          <w:tab w:val="clear" w:pos="709"/>
          <w:tab w:val="left" w:pos="284" w:leader="none"/>
        </w:tabs>
        <w:spacing w:lineRule="auto" w:line="268" w:before="0" w:after="13"/>
        <w:ind w:left="0" w:right="-12" w:hanging="142"/>
        <w:jc w:val="both"/>
        <w:rPr>
          <w:rFonts w:ascii="Times New Roman" w:hAnsi="Times New Roman" w:eastAsia="Times New Roman" w:cs="Times New Roman"/>
          <w:sz w:val="16"/>
        </w:rPr>
      </w:pPr>
      <w:r>
        <w:rPr>
          <w:rFonts w:eastAsia="Times New Roman" w:cs="Times New Roman" w:ascii="Times New Roman" w:hAnsi="Times New Roman"/>
          <w:sz w:val="16"/>
        </w:rPr>
        <w:t xml:space="preserve">Zgodnie z Art. 150 ust. 6 ustawy Prawo oświatowe, oświadczenia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pPr>
        <w:pStyle w:val="Normal"/>
        <w:numPr>
          <w:ilvl w:val="0"/>
          <w:numId w:val="1"/>
        </w:numPr>
        <w:tabs>
          <w:tab w:val="clear" w:pos="709"/>
          <w:tab w:val="left" w:pos="284" w:leader="none"/>
        </w:tabs>
        <w:spacing w:lineRule="auto" w:line="268" w:before="0" w:after="13"/>
        <w:ind w:left="0" w:right="-12" w:hanging="142"/>
        <w:jc w:val="both"/>
        <w:rPr>
          <w:rFonts w:ascii="Times New Roman" w:hAnsi="Times New Roman" w:eastAsia="Times New Roman" w:cs="Times New Roman"/>
          <w:sz w:val="16"/>
        </w:rPr>
      </w:pPr>
      <w:r>
        <w:rPr>
          <w:rFonts w:eastAsia="Times New Roman" w:cs="Times New Roman" w:ascii="Times New Roman" w:hAnsi="Times New Roman"/>
          <w:sz w:val="16"/>
        </w:rPr>
        <w:t xml:space="preserve">Zgodnie z art. 4 pkt. 43 ustawy Prawo oświatowe, definicja samotnego wychowywania dziecka  -  oznacza wychowywanie dziecka przez  pannę, kawalera, wdowę, wdowca, osobę pozostającą w separacji orzeczonej prawomocnym  wyrokiem  sądu, osobę rozwiedzioną, chyba że osoba taka wychowuje wspólnie co najmniej jedno dziecko z jego rodzicem. </w:t>
      </w:r>
    </w:p>
    <w:p>
      <w:pPr>
        <w:pStyle w:val="Normal"/>
        <w:numPr>
          <w:ilvl w:val="0"/>
          <w:numId w:val="1"/>
        </w:numPr>
        <w:tabs>
          <w:tab w:val="clear" w:pos="709"/>
          <w:tab w:val="left" w:pos="284" w:leader="none"/>
        </w:tabs>
        <w:spacing w:lineRule="auto" w:line="268" w:before="0" w:after="13"/>
        <w:ind w:left="0" w:right="-12" w:hanging="142"/>
        <w:jc w:val="both"/>
        <w:rPr>
          <w:rFonts w:ascii="Times New Roman" w:hAnsi="Times New Roman" w:eastAsia="Times New Roman" w:cs="Times New Roman"/>
          <w:sz w:val="16"/>
        </w:rPr>
      </w:pPr>
      <w:r>
        <mc:AlternateContent>
          <mc:Choice Requires="wps">
            <w:drawing>
              <wp:anchor behindDoc="0" distT="4445" distB="0" distL="4445" distR="4445" simplePos="0" locked="0" layoutInCell="0" allowOverlap="1" relativeHeight="6" wp14:anchorId="5734DA66">
                <wp:simplePos x="0" y="0"/>
                <wp:positionH relativeFrom="column">
                  <wp:posOffset>2823210</wp:posOffset>
                </wp:positionH>
                <wp:positionV relativeFrom="paragraph">
                  <wp:posOffset>305435</wp:posOffset>
                </wp:positionV>
                <wp:extent cx="255905" cy="395605"/>
                <wp:effectExtent l="0" t="0" r="0" b="5080"/>
                <wp:wrapNone/>
                <wp:docPr id="1" name="Pole tekstowe 2"/>
                <a:graphic xmlns:a="http://schemas.openxmlformats.org/drawingml/2006/main">
                  <a:graphicData uri="http://schemas.microsoft.com/office/word/2010/wordprocessingShape">
                    <wps:wsp>
                      <wps:cNvSpPr/>
                      <wps:spPr>
                        <a:xfrm>
                          <a:off x="0" y="0"/>
                          <a:ext cx="255240" cy="394920"/>
                        </a:xfrm>
                        <a:prstGeom prst="rect">
                          <a:avLst/>
                        </a:prstGeom>
                        <a:noFill/>
                        <a:ln w="9525">
                          <a:noFill/>
                        </a:ln>
                      </wps:spPr>
                      <wps:style>
                        <a:lnRef idx="0"/>
                        <a:fillRef idx="0"/>
                        <a:effectRef idx="0"/>
                        <a:fontRef idx="minor"/>
                      </wps:style>
                      <wps:txbx>
                        <w:txbxContent>
                          <w:p>
                            <w:pPr>
                              <w:pStyle w:val="Zawartoramki"/>
                              <w:spacing w:before="0" w:after="160"/>
                              <w:rPr>
                                <w:rFonts w:ascii="Times New Roman" w:hAnsi="Times New Roman" w:cs="Times New Roman"/>
                                <w:sz w:val="20"/>
                                <w:szCs w:val="20"/>
                              </w:rPr>
                            </w:pPr>
                            <w:r>
                              <w:rPr/>
                            </w: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222.3pt;margin-top:24.05pt;width:20.05pt;height:31.05pt;mso-wrap-style:none;v-text-anchor:middle" wp14:anchorId="5734DA66">
                <v:fill o:detectmouseclick="t" on="false"/>
                <v:stroke color="#3465a4" weight="9360" joinstyle="miter" endcap="flat"/>
                <v:textbox>
                  <w:txbxContent>
                    <w:p>
                      <w:pPr>
                        <w:pStyle w:val="Zawartoramki"/>
                        <w:spacing w:before="0" w:after="160"/>
                        <w:rPr>
                          <w:rFonts w:ascii="Times New Roman" w:hAnsi="Times New Roman" w:cs="Times New Roman"/>
                          <w:sz w:val="20"/>
                          <w:szCs w:val="20"/>
                        </w:rPr>
                      </w:pPr>
                      <w:r>
                        <w:rPr/>
                      </w:r>
                    </w:p>
                  </w:txbxContent>
                </v:textbox>
                <w10:wrap type="none"/>
              </v:rect>
            </w:pict>
          </mc:Fallback>
        </mc:AlternateContent>
      </w:r>
      <w:r>
        <w:rPr>
          <w:rFonts w:eastAsia="Times New Roman" w:cs="Times New Roman" w:ascii="Times New Roman" w:hAnsi="Times New Roman"/>
          <w:sz w:val="16"/>
        </w:rPr>
        <w:t xml:space="preserve">Oświadczenie o samotnym wychowywaniu dziecka oraz niewychowywaniu żadnego dziecka wspólnie z jego rodzicem, składane jest w każdej sytuacji wymienionej jako definicja samotnego wychowywania dziecka. Oświadczenia składa się pod rygorem odpowiedzialności karnej. </w:t>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r>
    </w:p>
    <w:p>
      <w:pPr>
        <w:pStyle w:val="Normal"/>
        <w:spacing w:lineRule="auto" w:line="240" w:before="0" w:after="0"/>
        <w:rPr>
          <w:sz w:val="12"/>
          <w:szCs w:val="12"/>
        </w:rPr>
      </w:pPr>
      <w:r>
        <w:rPr>
          <w:sz w:val="12"/>
          <w:szCs w:val="12"/>
        </w:rPr>
      </w:r>
    </w:p>
    <w:p>
      <w:pPr>
        <w:pStyle w:val="Normal"/>
        <w:spacing w:before="0" w:after="60"/>
        <w:ind w:right="-284" w:hanging="0"/>
        <w:rPr>
          <w:rFonts w:ascii="Times New Roman" w:hAnsi="Times New Roman" w:eastAsia="Times New Roman" w:cs="Times New Roman"/>
          <w:b/>
          <w:b/>
          <w:sz w:val="20"/>
        </w:rPr>
      </w:pPr>
      <w:r>
        <w:rPr>
          <w:rFonts w:eastAsia="Times New Roman" w:cs="Times New Roman" w:ascii="Times New Roman" w:hAnsi="Times New Roman"/>
          <w:b/>
          <w:sz w:val="20"/>
        </w:rPr>
        <w:t xml:space="preserve">IV. </w:t>
        <w:tab/>
        <w:t>Informacja o spełnianiu kryteriów określonych Uchwałą Gminy Grabica</w:t>
      </w:r>
    </w:p>
    <w:p>
      <w:pPr>
        <w:pStyle w:val="Normal"/>
        <w:spacing w:lineRule="auto" w:line="252" w:before="0" w:after="120"/>
        <w:ind w:hanging="11"/>
        <w:jc w:val="both"/>
        <w:rPr>
          <w:sz w:val="16"/>
          <w:szCs w:val="16"/>
        </w:rPr>
      </w:pPr>
      <w:r>
        <w:rPr>
          <w:rFonts w:eastAsia="Times New Roman" w:cs="Times New Roman" w:ascii="Times New Roman" w:hAnsi="Times New Roman"/>
          <w:b/>
          <w:sz w:val="16"/>
          <w:szCs w:val="16"/>
        </w:rPr>
        <w:t>TAK</w:t>
      </w:r>
      <w:r>
        <w:rPr>
          <w:rFonts w:eastAsia="Times New Roman" w:cs="Times New Roman" w:ascii="Times New Roman" w:hAnsi="Times New Roman"/>
          <w:sz w:val="16"/>
          <w:szCs w:val="16"/>
          <w:vertAlign w:val="superscript"/>
        </w:rPr>
        <w:t>*</w:t>
      </w:r>
      <w:r>
        <w:rPr>
          <w:rFonts w:eastAsia="Times New Roman" w:cs="Times New Roman" w:ascii="Times New Roman" w:hAnsi="Times New Roman"/>
          <w:sz w:val="16"/>
          <w:szCs w:val="16"/>
        </w:rPr>
        <w:t xml:space="preserve"> - Jeżeli chcesz, by komisja rekrutacyjna wzięła pod uwagę spełnianie danego kryterium, w kolumnie 5 napisz TAK przy odpowiednim kryterium. W przeciwnym razie wpisz: NIE</w:t>
      </w:r>
      <w:r>
        <w:rPr>
          <w:rFonts w:eastAsia="Times New Roman" w:cs="Times New Roman" w:ascii="Times New Roman" w:hAnsi="Times New Roman"/>
          <w:b/>
          <w:sz w:val="16"/>
          <w:szCs w:val="16"/>
        </w:rPr>
        <w:t>. (</w:t>
      </w:r>
      <w:r>
        <w:rPr>
          <w:rFonts w:eastAsia="Times New Roman" w:cs="Times New Roman" w:ascii="Times New Roman" w:hAnsi="Times New Roman"/>
          <w:sz w:val="16"/>
          <w:szCs w:val="16"/>
        </w:rPr>
        <w:t xml:space="preserve">Umieszczenie słowa TAK traktowane będzie jako oświadczenie osoby składającej i podpisującej wniosek i podlegać będzie odpowiedzialności karnej w przypadku poświadczenia nieprawdy). </w:t>
      </w:r>
    </w:p>
    <w:tbl>
      <w:tblPr>
        <w:tblStyle w:val="TableGrid"/>
        <w:tblW w:w="10490" w:type="dxa"/>
        <w:jc w:val="left"/>
        <w:tblInd w:w="-743" w:type="dxa"/>
        <w:tblLayout w:type="fixed"/>
        <w:tblCellMar>
          <w:top w:w="28" w:type="dxa"/>
          <w:left w:w="57" w:type="dxa"/>
          <w:bottom w:w="28" w:type="dxa"/>
          <w:right w:w="57" w:type="dxa"/>
        </w:tblCellMar>
        <w:tblLook w:firstRow="1" w:noVBand="1" w:lastRow="0" w:firstColumn="1" w:lastColumn="0" w:noHBand="0" w:val="04a0"/>
      </w:tblPr>
      <w:tblGrid>
        <w:gridCol w:w="567"/>
        <w:gridCol w:w="3545"/>
        <w:gridCol w:w="2268"/>
        <w:gridCol w:w="1183"/>
        <w:gridCol w:w="1793"/>
        <w:gridCol w:w="1133"/>
      </w:tblGrid>
      <w:tr>
        <w:trPr>
          <w:trHeight w:val="702"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 w:hanging="0"/>
              <w:jc w:val="left"/>
              <w:rPr>
                <w:sz w:val="20"/>
                <w:szCs w:val="20"/>
              </w:rPr>
            </w:pPr>
            <w:r>
              <w:rPr>
                <w:rFonts w:eastAsia="Times New Roman" w:cs="Times New Roman" w:ascii="Times New Roman" w:hAnsi="Times New Roman"/>
                <w:kern w:val="0"/>
                <w:sz w:val="20"/>
                <w:szCs w:val="20"/>
                <w:lang w:val="pl-PL" w:eastAsia="pl-PL" w:bidi="ar-SA"/>
              </w:rPr>
              <w:t>L.p.</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6" w:hanging="0"/>
              <w:jc w:val="left"/>
              <w:rPr>
                <w:sz w:val="20"/>
                <w:szCs w:val="20"/>
              </w:rPr>
            </w:pPr>
            <w:r>
              <w:rPr>
                <w:rFonts w:eastAsia="Times New Roman" w:cs="Times New Roman" w:ascii="Times New Roman" w:hAnsi="Times New Roman"/>
                <w:kern w:val="0"/>
                <w:sz w:val="20"/>
                <w:szCs w:val="20"/>
                <w:lang w:val="pl-PL" w:eastAsia="pl-PL" w:bidi="ar-SA"/>
              </w:rPr>
              <w:t>Kryteria dla II etapu postępowania rekrutacyjnego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20"/>
                <w:szCs w:val="20"/>
              </w:rPr>
            </w:pPr>
            <w:r>
              <w:rPr>
                <w:rFonts w:eastAsia="Times New Roman" w:cs="Times New Roman" w:ascii="Times New Roman" w:hAnsi="Times New Roman"/>
                <w:kern w:val="0"/>
                <w:sz w:val="20"/>
                <w:szCs w:val="20"/>
                <w:lang w:val="pl-PL" w:eastAsia="pl-PL" w:bidi="ar-SA"/>
              </w:rPr>
              <w:t>Dokumenty potwierdzające spełnianie przez kandydata kryteriów</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7"/>
              <w:ind w:right="35" w:hanging="0"/>
              <w:jc w:val="center"/>
              <w:rPr>
                <w:sz w:val="20"/>
                <w:szCs w:val="20"/>
              </w:rPr>
            </w:pPr>
            <w:r>
              <w:rPr>
                <w:rFonts w:eastAsia="Times New Roman" w:cs="Times New Roman" w:ascii="Times New Roman" w:hAnsi="Times New Roman"/>
                <w:kern w:val="0"/>
                <w:sz w:val="20"/>
                <w:szCs w:val="20"/>
                <w:lang w:val="pl-PL" w:eastAsia="pl-PL" w:bidi="ar-SA"/>
              </w:rPr>
              <w:t>Maksymalna liczba punktów</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04" w:before="0" w:after="1"/>
              <w:jc w:val="center"/>
              <w:rPr>
                <w:sz w:val="20"/>
                <w:szCs w:val="20"/>
              </w:rPr>
            </w:pPr>
            <w:r>
              <w:rPr>
                <w:rFonts w:eastAsia="Times New Roman" w:cs="Times New Roman" w:ascii="Times New Roman" w:hAnsi="Times New Roman"/>
                <w:kern w:val="0"/>
                <w:sz w:val="20"/>
                <w:szCs w:val="20"/>
                <w:lang w:val="pl-PL" w:eastAsia="pl-PL" w:bidi="ar-SA"/>
              </w:rPr>
              <w:t xml:space="preserve">Zgłoszenie kryterium do oceny </w:t>
              <w:br/>
            </w:r>
            <w:r>
              <w:rPr>
                <w:rFonts w:eastAsia="Times New Roman" w:cs="Times New Roman" w:ascii="Times New Roman" w:hAnsi="Times New Roman"/>
                <w:b/>
                <w:kern w:val="0"/>
                <w:sz w:val="20"/>
                <w:szCs w:val="20"/>
                <w:lang w:val="pl-PL" w:eastAsia="pl-PL" w:bidi="ar-SA"/>
              </w:rPr>
              <w:t>TAK</w:t>
            </w:r>
            <w:r>
              <w:rPr>
                <w:rFonts w:eastAsia="Times New Roman" w:cs="Times New Roman" w:ascii="Times New Roman" w:hAnsi="Times New Roman"/>
                <w:b/>
                <w:kern w:val="0"/>
                <w:sz w:val="20"/>
                <w:szCs w:val="20"/>
                <w:vertAlign w:val="superscript"/>
                <w:lang w:val="pl-PL" w:eastAsia="pl-PL" w:bidi="ar-SA"/>
              </w:rPr>
              <w:t>*</w:t>
            </w:r>
            <w:r>
              <w:rPr>
                <w:rFonts w:eastAsia="Times New Roman" w:cs="Times New Roman" w:ascii="Times New Roman" w:hAnsi="Times New Roman"/>
                <w:kern w:val="0"/>
                <w:sz w:val="10"/>
                <w:szCs w:val="10"/>
                <w:lang w:val="pl-PL" w:eastAsia="pl-PL" w:bidi="ar-SA"/>
              </w:rPr>
              <w:t xml:space="preserve"> </w:t>
            </w:r>
            <w:r>
              <w:rPr>
                <w:rFonts w:eastAsia="Times New Roman" w:cs="Times New Roman" w:ascii="Times New Roman" w:hAnsi="Times New Roman"/>
                <w:kern w:val="0"/>
                <w:sz w:val="20"/>
                <w:szCs w:val="20"/>
                <w:lang w:val="pl-PL" w:eastAsia="pl-PL" w:bidi="ar-SA"/>
              </w:rPr>
              <w:t>/</w:t>
            </w:r>
            <w:r>
              <w:rPr>
                <w:rFonts w:eastAsia="Times New Roman" w:cs="Times New Roman" w:ascii="Times New Roman" w:hAnsi="Times New Roman"/>
                <w:kern w:val="0"/>
                <w:sz w:val="10"/>
                <w:szCs w:val="10"/>
                <w:lang w:val="pl-PL" w:eastAsia="pl-PL" w:bidi="ar-SA"/>
              </w:rPr>
              <w:t xml:space="preserve"> </w:t>
            </w:r>
            <w:r>
              <w:rPr>
                <w:rFonts w:eastAsia="Times New Roman" w:cs="Times New Roman" w:ascii="Times New Roman" w:hAnsi="Times New Roman"/>
                <w:kern w:val="0"/>
                <w:sz w:val="20"/>
                <w:szCs w:val="20"/>
                <w:lang w:val="pl-PL" w:eastAsia="pl-PL" w:bidi="ar-SA"/>
              </w:rPr>
              <w:t>NIE</w:t>
            </w:r>
            <w:r>
              <w:rPr>
                <w:rFonts w:eastAsia="Times New Roman" w:cs="Times New Roman" w:ascii="Times New Roman" w:hAnsi="Times New Roman"/>
                <w:b/>
                <w:kern w:val="0"/>
                <w:sz w:val="20"/>
                <w:szCs w:val="20"/>
                <w:lang w:val="pl-PL" w:eastAsia="pl-PL" w:bidi="ar-SA"/>
              </w:rPr>
              <w:br/>
            </w:r>
            <w:r>
              <w:rPr>
                <w:rFonts w:eastAsia="Times New Roman" w:cs="Times New Roman" w:ascii="Times New Roman" w:hAnsi="Times New Roman"/>
                <w:i/>
                <w:kern w:val="0"/>
                <w:sz w:val="16"/>
                <w:szCs w:val="16"/>
                <w:lang w:val="pl-PL" w:eastAsia="pl-PL" w:bidi="ar-SA"/>
              </w:rPr>
              <w:t>(wypełnia</w:t>
            </w:r>
            <w:r>
              <w:rPr>
                <w:rFonts w:eastAsia="Times New Roman" w:cs="Times New Roman" w:ascii="Times New Roman" w:hAnsi="Times New Roman"/>
                <w:i/>
                <w:kern w:val="0"/>
                <w:sz w:val="12"/>
                <w:szCs w:val="12"/>
                <w:lang w:val="pl-PL" w:eastAsia="pl-PL" w:bidi="ar-SA"/>
              </w:rPr>
              <w:t xml:space="preserve"> </w:t>
            </w:r>
            <w:r>
              <w:rPr>
                <w:rFonts w:eastAsia="Times New Roman" w:cs="Times New Roman" w:ascii="Times New Roman" w:hAnsi="Times New Roman"/>
                <w:i/>
                <w:kern w:val="0"/>
                <w:sz w:val="16"/>
                <w:szCs w:val="16"/>
                <w:lang w:val="pl-PL" w:eastAsia="pl-PL" w:bidi="ar-SA"/>
              </w:rPr>
              <w:t>rodzic/opiekun)</w:t>
            </w:r>
            <w:r>
              <w:rPr>
                <w:rFonts w:eastAsia="Times New Roman" w:cs="Times New Roman" w:ascii="Times New Roman" w:hAnsi="Times New Roman"/>
                <w:kern w:val="0"/>
                <w:sz w:val="20"/>
                <w:szCs w:val="20"/>
                <w:lang w:val="pl-PL" w:eastAsia="pl-PL"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04" w:before="0" w:after="40"/>
              <w:ind w:left="11" w:hanging="11"/>
              <w:jc w:val="center"/>
              <w:rPr>
                <w:rFonts w:ascii="Times New Roman" w:hAnsi="Times New Roman" w:eastAsia="Times New Roman" w:cs="Times New Roman"/>
                <w:sz w:val="20"/>
                <w:szCs w:val="20"/>
              </w:rPr>
            </w:pPr>
            <w:r>
              <w:rPr>
                <w:rFonts w:eastAsia="Times New Roman" w:cs="Times New Roman" w:ascii="Times New Roman" w:hAnsi="Times New Roman"/>
                <w:kern w:val="0"/>
                <w:sz w:val="20"/>
                <w:szCs w:val="20"/>
                <w:lang w:val="pl-PL" w:eastAsia="pl-PL" w:bidi="ar-SA"/>
              </w:rPr>
              <w:t>Przyznane punkty</w:t>
            </w:r>
          </w:p>
          <w:p>
            <w:pPr>
              <w:pStyle w:val="Normal"/>
              <w:widowControl/>
              <w:spacing w:lineRule="auto" w:line="204" w:before="0" w:after="2"/>
              <w:ind w:left="11" w:hanging="11"/>
              <w:jc w:val="center"/>
              <w:rPr>
                <w:sz w:val="20"/>
                <w:szCs w:val="20"/>
              </w:rPr>
            </w:pPr>
            <w:r>
              <w:rPr>
                <w:rFonts w:eastAsia="Times New Roman" w:cs="Times New Roman" w:ascii="Times New Roman" w:hAnsi="Times New Roman"/>
                <w:i/>
                <w:kern w:val="0"/>
                <w:sz w:val="16"/>
                <w:szCs w:val="16"/>
                <w:lang w:val="pl-PL" w:eastAsia="pl-PL" w:bidi="ar-SA"/>
              </w:rPr>
              <w:t>(wypełnia komisja)</w:t>
            </w:r>
            <w:r>
              <w:rPr>
                <w:rFonts w:eastAsia="Times New Roman" w:cs="Times New Roman" w:ascii="Times New Roman" w:hAnsi="Times New Roman"/>
                <w:i/>
                <w:kern w:val="0"/>
                <w:sz w:val="20"/>
                <w:szCs w:val="20"/>
                <w:lang w:val="pl-PL" w:eastAsia="pl-PL" w:bidi="ar-SA"/>
              </w:rPr>
              <w:t xml:space="preserve"> </w:t>
            </w:r>
            <w:r>
              <w:rPr>
                <w:rFonts w:eastAsia="Times New Roman" w:cs="Times New Roman" w:ascii="Times New Roman" w:hAnsi="Times New Roman"/>
                <w:kern w:val="0"/>
                <w:sz w:val="20"/>
                <w:szCs w:val="20"/>
                <w:lang w:val="pl-PL" w:eastAsia="pl-PL" w:bidi="ar-SA"/>
              </w:rPr>
              <w:t xml:space="preserve"> </w:t>
            </w:r>
          </w:p>
        </w:tc>
      </w:tr>
      <w:tr>
        <w:trPr>
          <w:trHeight w:val="562"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2" w:hanging="0"/>
              <w:jc w:val="center"/>
              <w:rPr>
                <w:sz w:val="16"/>
                <w:szCs w:val="16"/>
              </w:rPr>
            </w:pPr>
            <w:r>
              <w:rPr>
                <w:rFonts w:eastAsia="Times New Roman" w:cs="Times New Roman" w:ascii="Times New Roman" w:hAnsi="Times New Roman"/>
                <w:kern w:val="0"/>
                <w:sz w:val="16"/>
                <w:szCs w:val="16"/>
                <w:lang w:val="pl-PL" w:eastAsia="pl-PL" w:bidi="ar-SA"/>
              </w:rPr>
              <w:t xml:space="preserve">1.  </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Obydwoje rodzice/opiekunowie prawni kandydata </w:t>
            </w:r>
            <w:r>
              <w:rPr>
                <w:rFonts w:eastAsia="Times New Roman" w:cs="Times New Roman" w:ascii="Times New Roman" w:hAnsi="Times New Roman"/>
                <w:kern w:val="0"/>
                <w:sz w:val="16"/>
                <w:szCs w:val="16"/>
                <w:vertAlign w:val="superscript"/>
                <w:lang w:val="pl-PL" w:eastAsia="pl-PL" w:bidi="ar-SA"/>
              </w:rPr>
              <w:t xml:space="preserve"> </w:t>
            </w:r>
            <w:r>
              <w:rPr>
                <w:rFonts w:eastAsia="Times New Roman" w:cs="Times New Roman" w:ascii="Times New Roman" w:hAnsi="Times New Roman"/>
                <w:kern w:val="0"/>
                <w:sz w:val="16"/>
                <w:szCs w:val="16"/>
                <w:lang w:val="pl-PL" w:eastAsia="pl-PL" w:bidi="ar-SA"/>
              </w:rPr>
              <w:t xml:space="preserve">pracują zawodowo, prowadzą gospodarstwo rolne,  prowadzą działalność gospodarczą lub uczą się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4" w:hanging="0"/>
              <w:jc w:val="center"/>
              <w:rPr>
                <w:sz w:val="16"/>
                <w:szCs w:val="16"/>
              </w:rPr>
            </w:pPr>
            <w:r>
              <w:rPr>
                <w:rFonts w:eastAsia="Times New Roman" w:cs="Times New Roman" w:ascii="Times New Roman" w:hAnsi="Times New Roman"/>
                <w:kern w:val="0"/>
                <w:sz w:val="16"/>
                <w:szCs w:val="16"/>
                <w:lang w:val="pl-PL" w:eastAsia="pl-PL" w:bidi="ar-SA"/>
              </w:rPr>
              <w:t xml:space="preserve">Oświadczenie </w:t>
              <w:br/>
              <w:t>rodzica</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opiekuna prawnego</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5" w:hanging="0"/>
              <w:jc w:val="center"/>
              <w:rPr>
                <w:sz w:val="16"/>
                <w:szCs w:val="16"/>
              </w:rPr>
            </w:pPr>
            <w:r>
              <w:rPr>
                <w:rFonts w:eastAsia="Times New Roman" w:cs="Times New Roman" w:ascii="Times New Roman" w:hAnsi="Times New Roman"/>
                <w:kern w:val="0"/>
                <w:sz w:val="16"/>
                <w:szCs w:val="16"/>
                <w:lang w:val="pl-PL" w:eastAsia="pl-PL" w:bidi="ar-SA"/>
              </w:rPr>
              <w:t>3</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 </w:t>
            </w:r>
          </w:p>
        </w:tc>
      </w:tr>
      <w:tr>
        <w:trPr>
          <w:trHeight w:val="74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2" w:hanging="0"/>
              <w:jc w:val="center"/>
              <w:rPr>
                <w:sz w:val="16"/>
                <w:szCs w:val="16"/>
              </w:rPr>
            </w:pPr>
            <w:r>
              <w:rPr>
                <w:rFonts w:eastAsia="Times New Roman" w:cs="Times New Roman" w:ascii="Times New Roman" w:hAnsi="Times New Roman"/>
                <w:kern w:val="0"/>
                <w:sz w:val="16"/>
                <w:szCs w:val="16"/>
                <w:lang w:val="pl-PL" w:eastAsia="pl-PL" w:bidi="ar-SA"/>
              </w:rPr>
              <w:t xml:space="preserve">2. </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Rodzic / opiekun prawny samotnie wychowujący kandydata  pracuje zawodowo, prowadzi gospodarstwo rolne, prowadzi działalność gospodarczą lub uczy się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4" w:hanging="0"/>
              <w:jc w:val="center"/>
              <w:rPr>
                <w:sz w:val="16"/>
                <w:szCs w:val="16"/>
              </w:rPr>
            </w:pPr>
            <w:r>
              <w:rPr>
                <w:rFonts w:eastAsia="Times New Roman" w:cs="Times New Roman" w:ascii="Times New Roman" w:hAnsi="Times New Roman"/>
                <w:kern w:val="0"/>
                <w:sz w:val="16"/>
                <w:szCs w:val="16"/>
                <w:lang w:val="pl-PL" w:eastAsia="pl-PL" w:bidi="ar-SA"/>
              </w:rPr>
              <w:t xml:space="preserve">Oświadczenie </w:t>
              <w:br/>
              <w:t>rodzica</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opiekuna prawnego</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5" w:hanging="0"/>
              <w:jc w:val="center"/>
              <w:rPr>
                <w:sz w:val="16"/>
                <w:szCs w:val="16"/>
              </w:rPr>
            </w:pPr>
            <w:r>
              <w:rPr>
                <w:rFonts w:eastAsia="Times New Roman" w:cs="Times New Roman" w:ascii="Times New Roman" w:hAnsi="Times New Roman"/>
                <w:kern w:val="0"/>
                <w:sz w:val="16"/>
                <w:szCs w:val="16"/>
                <w:lang w:val="pl-PL" w:eastAsia="pl-PL" w:bidi="ar-SA"/>
              </w:rPr>
              <w:t>4</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r>
      <w:tr>
        <w:trPr>
          <w:trHeight w:val="395"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2" w:hanging="0"/>
              <w:jc w:val="center"/>
              <w:rPr>
                <w:sz w:val="16"/>
                <w:szCs w:val="16"/>
              </w:rPr>
            </w:pPr>
            <w:r>
              <w:rPr>
                <w:rFonts w:eastAsia="Times New Roman" w:cs="Times New Roman" w:ascii="Times New Roman" w:hAnsi="Times New Roman"/>
                <w:kern w:val="0"/>
                <w:sz w:val="16"/>
                <w:szCs w:val="16"/>
                <w:lang w:val="pl-PL" w:eastAsia="pl-PL" w:bidi="ar-SA"/>
              </w:rPr>
              <w:t xml:space="preserve">3. </w:t>
            </w:r>
          </w:p>
        </w:tc>
        <w:tc>
          <w:tcPr>
            <w:tcW w:w="354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Kandydat oraz jego rodzice / opiekunowie prawni zamieszkują na terenie Gminy Grabica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4" w:hanging="0"/>
              <w:jc w:val="center"/>
              <w:rPr>
                <w:sz w:val="16"/>
                <w:szCs w:val="16"/>
              </w:rPr>
            </w:pPr>
            <w:r>
              <w:rPr>
                <w:rFonts w:eastAsia="Times New Roman" w:cs="Times New Roman" w:ascii="Times New Roman" w:hAnsi="Times New Roman"/>
                <w:kern w:val="0"/>
                <w:sz w:val="16"/>
                <w:szCs w:val="16"/>
                <w:lang w:val="pl-PL" w:eastAsia="pl-PL" w:bidi="ar-SA"/>
              </w:rPr>
              <w:t xml:space="preserve">Oświadczenie </w:t>
              <w:br/>
              <w:t>rodzica</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opiekuna prawnego</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5" w:hanging="0"/>
              <w:jc w:val="center"/>
              <w:rPr>
                <w:sz w:val="16"/>
                <w:szCs w:val="16"/>
              </w:rPr>
            </w:pPr>
            <w:r>
              <w:rPr>
                <w:rFonts w:eastAsia="Times New Roman" w:cs="Times New Roman" w:ascii="Times New Roman" w:hAnsi="Times New Roman"/>
                <w:kern w:val="0"/>
                <w:sz w:val="16"/>
                <w:szCs w:val="16"/>
                <w:lang w:val="pl-PL" w:eastAsia="pl-PL" w:bidi="ar-SA"/>
              </w:rPr>
              <w:t>2</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r>
      <w:tr>
        <w:trPr>
          <w:trHeight w:val="74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2" w:hanging="0"/>
              <w:jc w:val="center"/>
              <w:rPr>
                <w:sz w:val="16"/>
                <w:szCs w:val="16"/>
              </w:rPr>
            </w:pPr>
            <w:r>
              <w:rPr>
                <w:rFonts w:eastAsia="Times New Roman" w:cs="Times New Roman" w:ascii="Times New Roman" w:hAnsi="Times New Roman"/>
                <w:kern w:val="0"/>
                <w:sz w:val="16"/>
                <w:szCs w:val="16"/>
                <w:lang w:val="pl-PL" w:eastAsia="pl-PL" w:bidi="ar-SA"/>
              </w:rPr>
              <w:t xml:space="preserve">4. </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Rodzeństwo kandydata uczęszcza do przedszkola, innej formy wychowania przedszkolnego lub szkoły podstawowej zlokalizowanej w tym samym obiekcie w którym działa  przedszkole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4" w:hanging="0"/>
              <w:jc w:val="center"/>
              <w:rPr>
                <w:sz w:val="16"/>
                <w:szCs w:val="16"/>
              </w:rPr>
            </w:pPr>
            <w:r>
              <w:rPr>
                <w:rFonts w:eastAsia="Times New Roman" w:cs="Times New Roman" w:ascii="Times New Roman" w:hAnsi="Times New Roman"/>
                <w:kern w:val="0"/>
                <w:sz w:val="16"/>
                <w:szCs w:val="16"/>
                <w:lang w:val="pl-PL" w:eastAsia="pl-PL" w:bidi="ar-SA"/>
              </w:rPr>
              <w:t xml:space="preserve">Oświadczenie </w:t>
              <w:br/>
              <w:t>rodzica</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w:t>
            </w:r>
            <w:r>
              <w:rPr>
                <w:rFonts w:eastAsia="Times New Roman" w:cs="Times New Roman" w:ascii="Times New Roman" w:hAnsi="Times New Roman"/>
                <w:kern w:val="0"/>
                <w:sz w:val="8"/>
                <w:szCs w:val="8"/>
                <w:lang w:val="pl-PL" w:eastAsia="pl-PL" w:bidi="ar-SA"/>
              </w:rPr>
              <w:t xml:space="preserve"> </w:t>
            </w:r>
            <w:r>
              <w:rPr>
                <w:rFonts w:eastAsia="Times New Roman" w:cs="Times New Roman" w:ascii="Times New Roman" w:hAnsi="Times New Roman"/>
                <w:kern w:val="0"/>
                <w:sz w:val="16"/>
                <w:szCs w:val="16"/>
                <w:lang w:val="pl-PL" w:eastAsia="pl-PL" w:bidi="ar-SA"/>
              </w:rPr>
              <w:t>opiekuna prawnego</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5" w:hanging="0"/>
              <w:jc w:val="center"/>
              <w:rPr>
                <w:sz w:val="16"/>
                <w:szCs w:val="16"/>
              </w:rPr>
            </w:pPr>
            <w:r>
              <w:rPr>
                <w:rFonts w:eastAsia="Times New Roman" w:cs="Times New Roman" w:ascii="Times New Roman" w:hAnsi="Times New Roman"/>
                <w:kern w:val="0"/>
                <w:sz w:val="16"/>
                <w:szCs w:val="16"/>
                <w:lang w:val="pl-PL" w:eastAsia="pl-PL" w:bidi="ar-SA"/>
              </w:rPr>
              <w:t>1</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r>
      <w:tr>
        <w:trPr>
          <w:trHeight w:val="257" w:hRule="atLeast"/>
        </w:trPr>
        <w:tc>
          <w:tcPr>
            <w:tcW w:w="567" w:type="dxa"/>
            <w:tcBorders>
              <w:top w:val="single" w:sz="4" w:space="0" w:color="000000"/>
              <w:left w:val="single" w:sz="4" w:space="0" w:color="000000"/>
              <w:bottom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c>
          <w:tcPr>
            <w:tcW w:w="3545" w:type="dxa"/>
            <w:tcBorders>
              <w:top w:val="single" w:sz="4" w:space="0" w:color="000000"/>
              <w:bottom w:val="single" w:sz="4" w:space="0" w:color="000000"/>
              <w:right w:val="single" w:sz="4" w:space="0" w:color="000000"/>
            </w:tcBorders>
          </w:tcPr>
          <w:p>
            <w:pPr>
              <w:pStyle w:val="Normal"/>
              <w:widowControl/>
              <w:spacing w:lineRule="auto" w:line="240" w:before="0" w:after="0"/>
              <w:ind w:left="1162" w:hanging="0"/>
              <w:jc w:val="left"/>
              <w:rPr>
                <w:sz w:val="16"/>
                <w:szCs w:val="16"/>
              </w:rPr>
            </w:pPr>
            <w:r>
              <w:rPr>
                <w:rFonts w:eastAsia="Times New Roman" w:cs="Times New Roman" w:ascii="Times New Roman" w:hAnsi="Times New Roman"/>
                <w:b/>
                <w:kern w:val="0"/>
                <w:sz w:val="16"/>
                <w:szCs w:val="16"/>
                <w:lang w:val="pl-PL" w:eastAsia="pl-PL" w:bidi="ar-SA"/>
              </w:rPr>
              <w:t xml:space="preserve">Razem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16" w:hanging="0"/>
              <w:jc w:val="center"/>
              <w:rPr>
                <w:sz w:val="16"/>
                <w:szCs w:val="16"/>
              </w:rPr>
            </w:pPr>
            <w:r>
              <w:rPr>
                <w:rFonts w:eastAsia="Times New Roman" w:cs="Times New Roman" w:ascii="Times New Roman" w:hAnsi="Times New Roman"/>
                <w:kern w:val="0"/>
                <w:sz w:val="16"/>
                <w:szCs w:val="16"/>
                <w:lang w:val="pl-PL" w:eastAsia="pl-PL" w:bidi="ar-SA"/>
              </w:rPr>
              <w:t xml:space="preserve"> </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35" w:hanging="0"/>
              <w:jc w:val="center"/>
              <w:rPr>
                <w:b/>
                <w:b/>
                <w:sz w:val="16"/>
                <w:szCs w:val="16"/>
              </w:rPr>
            </w:pPr>
            <w:r>
              <w:rPr>
                <w:rFonts w:eastAsia="Times New Roman" w:cs="Times New Roman" w:ascii="Times New Roman" w:hAnsi="Times New Roman"/>
                <w:b/>
                <w:kern w:val="0"/>
                <w:sz w:val="16"/>
                <w:szCs w:val="16"/>
                <w:lang w:val="pl-PL" w:eastAsia="pl-PL" w:bidi="ar-SA"/>
              </w:rPr>
              <w:t xml:space="preserve">14 </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rFonts w:eastAsia="Times New Roman" w:cs="Times New Roman" w:ascii="Times New Roman" w:hAnsi="Times New Roman"/>
                <w:kern w:val="0"/>
                <w:sz w:val="16"/>
                <w:szCs w:val="16"/>
                <w:lang w:val="pl-PL" w:eastAsia="pl-PL" w:bidi="ar-SA"/>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jc w:val="left"/>
              <w:rPr>
                <w:sz w:val="16"/>
                <w:szCs w:val="16"/>
              </w:rPr>
            </w:pPr>
            <w:r>
              <w:rPr>
                <w:kern w:val="0"/>
                <w:sz w:val="22"/>
                <w:szCs w:val="22"/>
                <w:lang w:val="pl-PL" w:eastAsia="pl-PL" w:bidi="ar-SA"/>
              </w:rPr>
            </w:r>
          </w:p>
        </w:tc>
      </w:tr>
    </w:tbl>
    <w:p>
      <w:pPr>
        <w:pStyle w:val="Nagwek2"/>
        <w:ind w:left="-426" w:firstLine="426"/>
        <w:rPr>
          <w:sz w:val="8"/>
          <w:szCs w:val="8"/>
        </w:rPr>
      </w:pPr>
      <w:r>
        <w:rPr>
          <w:sz w:val="8"/>
          <w:szCs w:val="8"/>
        </w:rPr>
      </w:r>
    </w:p>
    <w:p>
      <w:pPr>
        <w:pStyle w:val="Normal"/>
        <w:rPr/>
      </w:pPr>
      <w:r>
        <w:rPr/>
      </w:r>
    </w:p>
    <w:p>
      <w:pPr>
        <w:pStyle w:val="Normal"/>
        <w:rPr>
          <w:rFonts w:ascii="Times New Roman" w:hAnsi="Times New Roman" w:cs="Times New Roman"/>
          <w:b/>
          <w:b/>
          <w:spacing w:val="8"/>
          <w:sz w:val="16"/>
          <w:szCs w:val="16"/>
        </w:rPr>
      </w:pPr>
      <w:r>
        <w:rPr>
          <w:rFonts w:cs="Times New Roman" w:ascii="Times New Roman" w:hAnsi="Times New Roman"/>
          <w:b/>
          <w:spacing w:val="8"/>
          <w:sz w:val="16"/>
          <w:szCs w:val="16"/>
        </w:rPr>
        <w:t xml:space="preserve">Pouczenie  </w:t>
      </w:r>
    </w:p>
    <w:p>
      <w:pPr>
        <w:pStyle w:val="Normal"/>
        <w:widowControl w:val="false"/>
        <w:suppressAutoHyphens w:val="true"/>
        <w:spacing w:lineRule="auto" w:line="276" w:before="0" w:after="60"/>
        <w:jc w:val="both"/>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Zgodnie z art. 13 ust. 1 i 2 ogólnego rozporządzenia o ochronie danych osobowych z dnia 27 kwietnia 2016 r. (RODO) informuję Panią/Pana, że:</w:t>
      </w:r>
    </w:p>
    <w:p>
      <w:pPr>
        <w:pStyle w:val="Normal"/>
        <w:widowControl w:val="false"/>
        <w:numPr>
          <w:ilvl w:val="0"/>
          <w:numId w:val="2"/>
        </w:numPr>
        <w:tabs>
          <w:tab w:val="clear" w:pos="709"/>
          <w:tab w:val="left" w:pos="567" w:leader="none"/>
        </w:tabs>
        <w:suppressAutoHyphens w:val="true"/>
        <w:spacing w:lineRule="auto" w:line="276" w:before="0" w:after="60"/>
        <w:ind w:left="720" w:right="-1" w:hanging="360"/>
        <w:rPr>
          <w:rFonts w:ascii="Times New Roman" w:hAnsi="Times New Roman" w:eastAsia="Andale Sans UI" w:cs="Times New Roman"/>
          <w:color w:val="auto"/>
          <w:kern w:val="2"/>
          <w:sz w:val="16"/>
          <w:szCs w:val="16"/>
        </w:rPr>
      </w:pPr>
      <w:r>
        <w:rPr>
          <w:rFonts w:eastAsia="Times New Roman" w:cs="Times New Roman" w:ascii="Times New Roman" w:hAnsi="Times New Roman"/>
          <w:color w:val="auto"/>
          <w:kern w:val="2"/>
          <w:sz w:val="16"/>
          <w:szCs w:val="16"/>
        </w:rPr>
        <w:t xml:space="preserve">   </w:t>
      </w:r>
      <w:r>
        <w:rPr>
          <w:rFonts w:eastAsia="Times New Roman" w:cs="Times New Roman" w:ascii="Times New Roman" w:hAnsi="Times New Roman"/>
          <w:color w:val="auto"/>
          <w:kern w:val="2"/>
          <w:sz w:val="16"/>
          <w:szCs w:val="16"/>
        </w:rPr>
        <w:t>Administratorem danych osobowych jest Szkoła Podstawowa im. Henryka Sienkiewicza w Woli Kamockiej (Wola Kamocka 30, 97-306 Grabica reprezentowana przez Dyrektora Szkoły mgr Małgorzatę Michalik,</w:t>
      </w:r>
      <w:r>
        <w:rPr>
          <w:rFonts w:eastAsia="Andale Sans UI" w:cs="Times New Roman" w:ascii="Times New Roman" w:hAnsi="Times New Roman"/>
          <w:color w:val="auto"/>
          <w:kern w:val="2"/>
          <w:sz w:val="16"/>
          <w:szCs w:val="16"/>
        </w:rPr>
        <w:t xml:space="preserve"> </w:t>
        <w:br/>
        <w:t>tel: 44 616 11 10, e-mail: spwolka@op.pl</w:t>
      </w:r>
    </w:p>
    <w:p>
      <w:pPr>
        <w:pStyle w:val="Normal"/>
        <w:widowControl w:val="false"/>
        <w:numPr>
          <w:ilvl w:val="0"/>
          <w:numId w:val="2"/>
        </w:numPr>
        <w:tabs>
          <w:tab w:val="clear" w:pos="709"/>
          <w:tab w:val="left" w:pos="284" w:leader="none"/>
        </w:tabs>
        <w:suppressAutoHyphens w:val="true"/>
        <w:spacing w:lineRule="auto" w:line="276" w:before="0" w:after="60"/>
        <w:ind w:left="714" w:right="-1" w:hanging="357"/>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z naszym inspektorem ochrony danych można skontaktować się przez e-mail: grzegorz.szajerka@gptogatus.pl</w:t>
      </w:r>
    </w:p>
    <w:p>
      <w:pPr>
        <w:pStyle w:val="Normal"/>
        <w:widowControl w:val="false"/>
        <w:numPr>
          <w:ilvl w:val="0"/>
          <w:numId w:val="2"/>
        </w:numPr>
        <w:tabs>
          <w:tab w:val="clear" w:pos="709"/>
          <w:tab w:val="left" w:pos="284" w:leader="none"/>
        </w:tabs>
        <w:suppressAutoHyphens w:val="true"/>
        <w:spacing w:lineRule="auto" w:line="276" w:before="0" w:after="60"/>
        <w:ind w:left="714" w:right="-1" w:hanging="357"/>
        <w:rPr>
          <w:rFonts w:ascii="Times New Roman" w:hAnsi="Times New Roman" w:cs="Times New Roman"/>
          <w:color w:val="auto"/>
          <w:sz w:val="16"/>
          <w:szCs w:val="16"/>
          <w:lang w:eastAsia="en-US"/>
        </w:rPr>
      </w:pPr>
      <w:r>
        <w:rPr>
          <w:rFonts w:eastAsia="Times New Roman" w:cs="Times New Roman" w:ascii="Times New Roman" w:hAnsi="Times New Roman"/>
          <w:color w:val="auto"/>
          <w:kern w:val="2"/>
          <w:sz w:val="16"/>
          <w:szCs w:val="16"/>
        </w:rPr>
        <w:t xml:space="preserve">celem przetwarzania danych jest </w:t>
      </w:r>
      <w:r>
        <w:rPr>
          <w:rFonts w:eastAsia="Times New Roman" w:cs="Times New Roman" w:ascii="Times New Roman" w:hAnsi="Times New Roman"/>
          <w:bCs/>
          <w:color w:val="auto"/>
          <w:kern w:val="2"/>
          <w:sz w:val="16"/>
          <w:szCs w:val="16"/>
        </w:rPr>
        <w:t>przeprowadzenie naboru do szkoły</w:t>
      </w:r>
      <w:r>
        <w:rPr>
          <w:rFonts w:eastAsia="Times New Roman" w:cs="Times New Roman" w:ascii="Times New Roman" w:hAnsi="Times New Roman"/>
          <w:color w:val="auto"/>
          <w:kern w:val="2"/>
          <w:sz w:val="16"/>
          <w:szCs w:val="16"/>
        </w:rPr>
        <w:t xml:space="preserve">, a podstawą prawną przetwarzania jest </w:t>
      </w:r>
      <w:r>
        <w:rPr>
          <w:rFonts w:eastAsia="Times New Roman" w:cs="Times New Roman" w:ascii="Times New Roman" w:hAnsi="Times New Roman"/>
          <w:bCs/>
          <w:color w:val="auto"/>
          <w:kern w:val="2"/>
          <w:sz w:val="16"/>
          <w:szCs w:val="16"/>
        </w:rPr>
        <w:t>art. 6 ust. 1 lit. c) RODO oraz art. 150 ustawy Prawo oświatowe;</w:t>
      </w:r>
    </w:p>
    <w:p>
      <w:pPr>
        <w:pStyle w:val="Normal"/>
        <w:widowControl w:val="false"/>
        <w:numPr>
          <w:ilvl w:val="0"/>
          <w:numId w:val="2"/>
        </w:numPr>
        <w:suppressAutoHyphens w:val="true"/>
        <w:spacing w:lineRule="auto" w:line="276" w:before="0" w:after="60"/>
        <w:ind w:left="714" w:right="-1" w:hanging="357"/>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podanie danych jest wymogiem ustawowym i jest obowiązkowe, a konsekwencją niepodania danych jest odrzucenie wniosku;</w:t>
      </w:r>
    </w:p>
    <w:p>
      <w:pPr>
        <w:pStyle w:val="Normal"/>
        <w:widowControl w:val="false"/>
        <w:numPr>
          <w:ilvl w:val="0"/>
          <w:numId w:val="2"/>
        </w:numPr>
        <w:suppressAutoHyphens w:val="true"/>
        <w:spacing w:lineRule="auto" w:line="276" w:before="0" w:after="60"/>
        <w:ind w:left="714" w:right="-1" w:hanging="357"/>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 xml:space="preserve">podane dane będą przechowywane przez okres </w:t>
      </w:r>
      <w:r>
        <w:rPr>
          <w:rFonts w:eastAsia="Times New Roman" w:cs="Times New Roman" w:ascii="Times New Roman" w:hAnsi="Times New Roman"/>
          <w:bCs/>
          <w:color w:val="auto"/>
          <w:kern w:val="2"/>
          <w:sz w:val="16"/>
          <w:szCs w:val="16"/>
        </w:rPr>
        <w:t>edukacji w przypadku przyjęcia do placówki lub przez okres jednego roku w przypadku nieprzyjęcia – z zachowaniem przepisów art. 160 ustawy Prawo oświatowe;</w:t>
      </w:r>
    </w:p>
    <w:p>
      <w:pPr>
        <w:pStyle w:val="Normal"/>
        <w:widowControl w:val="false"/>
        <w:numPr>
          <w:ilvl w:val="0"/>
          <w:numId w:val="2"/>
        </w:numPr>
        <w:suppressAutoHyphens w:val="true"/>
        <w:spacing w:lineRule="auto" w:line="276" w:before="0" w:after="60"/>
        <w:ind w:left="714" w:right="-1" w:hanging="357"/>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przysługuje Pani/Panu prawo do żądania dostępu do danych oraz do ich sprostowania;</w:t>
      </w:r>
    </w:p>
    <w:p>
      <w:pPr>
        <w:pStyle w:val="Normal"/>
        <w:widowControl w:val="false"/>
        <w:numPr>
          <w:ilvl w:val="0"/>
          <w:numId w:val="2"/>
        </w:numPr>
        <w:suppressAutoHyphens w:val="true"/>
        <w:spacing w:lineRule="auto" w:line="276" w:before="0" w:after="60"/>
        <w:ind w:left="714" w:right="-1" w:hanging="357"/>
        <w:rPr>
          <w:rFonts w:ascii="Times New Roman" w:hAnsi="Times New Roman" w:eastAsia="Times New Roman" w:cs="Times New Roman"/>
          <w:color w:val="auto"/>
          <w:kern w:val="2"/>
          <w:sz w:val="16"/>
          <w:szCs w:val="16"/>
        </w:rPr>
      </w:pPr>
      <w:r>
        <w:rPr>
          <w:rFonts w:eastAsia="Times New Roman" w:cs="Times New Roman" w:ascii="Times New Roman" w:hAnsi="Times New Roman"/>
          <w:color w:val="auto"/>
          <w:kern w:val="2"/>
          <w:sz w:val="16"/>
          <w:szCs w:val="16"/>
        </w:rPr>
        <w:t>może Pani/Pan wnieść skargę do organu nadzorczego, jeśli uważa Pani/Pan, że przetwarzanie Pani/Pana danych narusza Pani/Pana prawa lub RODO.</w:t>
      </w:r>
    </w:p>
    <w:p>
      <w:pPr>
        <w:pStyle w:val="Normal"/>
        <w:widowControl w:val="false"/>
        <w:suppressAutoHyphens w:val="true"/>
        <w:spacing w:lineRule="auto" w:line="240" w:before="0" w:after="0"/>
        <w:jc w:val="both"/>
        <w:rPr>
          <w:rFonts w:eastAsia="Times New Roman" w:cs="Times New Roman"/>
          <w:color w:val="auto"/>
          <w:kern w:val="2"/>
          <w:sz w:val="16"/>
          <w:szCs w:val="18"/>
        </w:rPr>
      </w:pPr>
      <w:r>
        <w:rPr>
          <w:rFonts w:eastAsia="Times New Roman" w:cs="Times New Roman"/>
          <w:color w:val="auto"/>
          <w:kern w:val="2"/>
          <w:sz w:val="16"/>
          <w:szCs w:val="18"/>
        </w:rPr>
      </w:r>
    </w:p>
    <w:p>
      <w:pPr>
        <w:pStyle w:val="Normal"/>
        <w:widowControl w:val="false"/>
        <w:suppressAutoHyphens w:val="true"/>
        <w:spacing w:lineRule="auto" w:line="240" w:before="0" w:after="0"/>
        <w:jc w:val="both"/>
        <w:rPr>
          <w:rFonts w:eastAsia="Times New Roman" w:cs="Times New Roman"/>
          <w:color w:val="auto"/>
          <w:kern w:val="2"/>
          <w:sz w:val="16"/>
          <w:szCs w:val="18"/>
        </w:rPr>
      </w:pPr>
      <w:r>
        <w:rPr>
          <w:rFonts w:eastAsia="Times New Roman" w:cs="Times New Roman"/>
          <w:color w:val="auto"/>
          <w:kern w:val="2"/>
          <w:sz w:val="16"/>
          <w:szCs w:val="18"/>
        </w:rPr>
      </w:r>
    </w:p>
    <w:p>
      <w:pPr>
        <w:pStyle w:val="Normal"/>
        <w:tabs>
          <w:tab w:val="left" w:pos="709" w:leader="none"/>
        </w:tabs>
        <w:spacing w:lineRule="auto" w:line="216" w:before="0" w:after="0"/>
        <w:ind w:left="-425" w:right="153" w:firstLine="425"/>
        <w:jc w:val="center"/>
        <w:rPr>
          <w:rFonts w:ascii="Times New Roman" w:hAnsi="Times New Roman" w:eastAsia="Times New Roman" w:cs="Times New Roman"/>
          <w:b/>
          <w:b/>
          <w:sz w:val="20"/>
        </w:rPr>
      </w:pPr>
      <w:r>
        <w:rPr>
          <w:rFonts w:eastAsia="Times New Roman" w:cs="Times New Roman" w:ascii="Times New Roman" w:hAnsi="Times New Roman"/>
          <w:sz w:val="16"/>
        </w:rPr>
        <w:t xml:space="preserve">…………………………………… </w:t>
      </w:r>
      <w:r>
        <w:rPr>
          <w:rFonts w:eastAsia="Times New Roman" w:cs="Times New Roman" w:ascii="Times New Roman" w:hAnsi="Times New Roman"/>
          <w:b/>
          <w:sz w:val="16"/>
        </w:rPr>
        <w:tab/>
        <w:t xml:space="preserve"> </w:t>
        <w:tab/>
        <w:t xml:space="preserve"> </w:t>
        <w:tab/>
        <w:t xml:space="preserve"> </w:t>
        <w:tab/>
        <w:t xml:space="preserve"> </w:t>
      </w:r>
      <w:r>
        <w:rPr>
          <w:rFonts w:eastAsia="Times New Roman" w:cs="Times New Roman" w:ascii="Times New Roman" w:hAnsi="Times New Roman"/>
          <w:sz w:val="16"/>
        </w:rPr>
        <w:t>…….…………………………………………………………</w:t>
      </w:r>
      <w:r>
        <w:rPr>
          <w:rFonts w:eastAsia="Times New Roman" w:cs="Times New Roman" w:ascii="Times New Roman" w:hAnsi="Times New Roman"/>
          <w:i/>
          <w:sz w:val="16"/>
        </w:rPr>
        <w:t xml:space="preserve"> </w:t>
        <w:tab/>
        <w:t xml:space="preserve"> data</w:t>
        <w:tab/>
        <w:tab/>
        <w:tab/>
        <w:tab/>
        <w:tab/>
        <w:tab/>
        <w:t xml:space="preserve">czytelny podpis matki / opiekuna prawnego </w:t>
      </w:r>
    </w:p>
    <w:p>
      <w:pPr>
        <w:pStyle w:val="Normal"/>
        <w:tabs>
          <w:tab w:val="left" w:pos="709" w:leader="none"/>
        </w:tabs>
        <w:spacing w:before="0" w:after="0"/>
        <w:ind w:left="-426" w:firstLine="426"/>
        <w:rPr/>
      </w:pPr>
      <w:r>
        <w:rPr/>
      </w:r>
    </w:p>
    <w:p>
      <w:pPr>
        <w:pStyle w:val="Normal"/>
        <w:tabs>
          <w:tab w:val="left" w:pos="709" w:leader="none"/>
        </w:tabs>
        <w:spacing w:before="0" w:after="0"/>
        <w:ind w:left="-426" w:firstLine="426"/>
        <w:rPr/>
      </w:pPr>
      <w:r>
        <w:rPr/>
      </w:r>
    </w:p>
    <w:p>
      <w:pPr>
        <w:pStyle w:val="Normal"/>
        <w:tabs>
          <w:tab w:val="left" w:pos="709" w:leader="none"/>
        </w:tabs>
        <w:spacing w:lineRule="auto" w:line="216" w:before="0" w:after="0"/>
        <w:ind w:left="-425" w:right="153" w:firstLine="425"/>
        <w:jc w:val="center"/>
        <w:rPr>
          <w:rFonts w:ascii="Times New Roman" w:hAnsi="Times New Roman" w:eastAsia="Times New Roman" w:cs="Times New Roman"/>
          <w:b/>
          <w:b/>
          <w:sz w:val="20"/>
        </w:rPr>
      </w:pPr>
      <w:r>
        <w:rPr>
          <w:rFonts w:eastAsia="Times New Roman" w:cs="Times New Roman" w:ascii="Times New Roman" w:hAnsi="Times New Roman"/>
          <w:sz w:val="16"/>
        </w:rPr>
        <w:t xml:space="preserve">…………………………………… </w:t>
      </w:r>
      <w:r>
        <w:rPr>
          <w:rFonts w:eastAsia="Times New Roman" w:cs="Times New Roman" w:ascii="Times New Roman" w:hAnsi="Times New Roman"/>
          <w:b/>
          <w:sz w:val="16"/>
        </w:rPr>
        <w:tab/>
        <w:t xml:space="preserve"> </w:t>
        <w:tab/>
        <w:t xml:space="preserve"> </w:t>
        <w:tab/>
        <w:t xml:space="preserve"> </w:t>
        <w:tab/>
        <w:t xml:space="preserve"> </w:t>
      </w:r>
      <w:r>
        <w:rPr>
          <w:rFonts w:eastAsia="Times New Roman" w:cs="Times New Roman" w:ascii="Times New Roman" w:hAnsi="Times New Roman"/>
          <w:sz w:val="16"/>
        </w:rPr>
        <w:t>…….…………………………………………………………</w:t>
      </w:r>
      <w:r>
        <w:rPr>
          <w:rFonts w:eastAsia="Times New Roman" w:cs="Times New Roman" w:ascii="Times New Roman" w:hAnsi="Times New Roman"/>
          <w:i/>
          <w:sz w:val="16"/>
        </w:rPr>
        <w:t xml:space="preserve"> </w:t>
        <w:tab/>
        <w:t xml:space="preserve"> data</w:t>
        <w:tab/>
        <w:tab/>
        <w:tab/>
        <w:tab/>
        <w:tab/>
        <w:tab/>
        <w:t xml:space="preserve">czytelny podpis ojca / opiekuna prawnego </w:t>
      </w:r>
    </w:p>
    <w:p>
      <w:pPr>
        <w:pStyle w:val="Normal"/>
        <w:tabs>
          <w:tab w:val="clear" w:pos="709"/>
          <w:tab w:val="center" w:pos="871" w:leader="none"/>
          <w:tab w:val="center" w:pos="4957" w:leader="none"/>
          <w:tab w:val="center" w:pos="7091" w:leader="none"/>
        </w:tabs>
        <w:spacing w:before="0" w:after="14"/>
        <w:rPr>
          <w:rFonts w:ascii="Times New Roman" w:hAnsi="Times New Roman" w:eastAsia="Times New Roman" w:cs="Times New Roman"/>
          <w:i/>
          <w:i/>
          <w:sz w:val="20"/>
        </w:rPr>
      </w:pPr>
      <w:r>
        <w:rPr>
          <w:rFonts w:eastAsia="Times New Roman" w:cs="Times New Roman" w:ascii="Times New Roman" w:hAnsi="Times New Roman"/>
          <w:i/>
          <w:sz w:val="20"/>
        </w:rPr>
      </w:r>
    </w:p>
    <w:p>
      <w:pPr>
        <w:pStyle w:val="Normal"/>
        <w:tabs>
          <w:tab w:val="clear" w:pos="709"/>
          <w:tab w:val="center" w:pos="871" w:leader="none"/>
          <w:tab w:val="center" w:pos="4957" w:leader="none"/>
          <w:tab w:val="center" w:pos="7091" w:leader="none"/>
        </w:tabs>
        <w:spacing w:before="0" w:after="14"/>
        <w:rPr>
          <w:rFonts w:ascii="Times New Roman" w:hAnsi="Times New Roman" w:eastAsia="Times New Roman" w:cs="Times New Roman"/>
          <w:i/>
          <w:i/>
          <w:sz w:val="20"/>
        </w:rPr>
      </w:pPr>
      <w:r>
        <w:rPr>
          <w:rFonts w:eastAsia="Times New Roman" w:cs="Times New Roman" w:ascii="Times New Roman" w:hAnsi="Times New Roman"/>
          <w:i/>
          <w:sz w:val="20"/>
        </w:rPr>
      </w:r>
    </w:p>
    <w:p>
      <w:pPr>
        <w:pStyle w:val="Normal"/>
        <w:tabs>
          <w:tab w:val="clear" w:pos="709"/>
          <w:tab w:val="center" w:pos="871" w:leader="none"/>
          <w:tab w:val="center" w:pos="4957" w:leader="none"/>
          <w:tab w:val="center" w:pos="7091" w:leader="none"/>
        </w:tabs>
        <w:spacing w:before="0" w:after="14"/>
        <w:rPr>
          <w:rFonts w:ascii="Times New Roman" w:hAnsi="Times New Roman" w:eastAsia="Times New Roman" w:cs="Times New Roman"/>
          <w:i/>
          <w:i/>
          <w:sz w:val="20"/>
        </w:rPr>
      </w:pPr>
      <w:r>
        <w:rPr>
          <w:rFonts w:eastAsia="Times New Roman" w:cs="Times New Roman" w:ascii="Times New Roman" w:hAnsi="Times New Roman"/>
          <w:i/>
          <w:sz w:val="20"/>
        </w:rPr>
      </w:r>
      <w:bookmarkStart w:id="0" w:name="_GoBack"/>
      <w:bookmarkStart w:id="1" w:name="_GoBack"/>
      <w:bookmarkEnd w:id="1"/>
    </w:p>
    <w:p>
      <w:pPr>
        <w:pStyle w:val="Normal"/>
        <w:tabs>
          <w:tab w:val="clear" w:pos="709"/>
          <w:tab w:val="center" w:pos="871" w:leader="none"/>
          <w:tab w:val="center" w:pos="4957" w:leader="none"/>
          <w:tab w:val="center" w:pos="7091" w:leader="none"/>
        </w:tabs>
        <w:spacing w:before="0" w:after="14"/>
        <w:rPr/>
      </w:pPr>
      <w:r>
        <w:rPr/>
      </w:r>
    </w:p>
    <w:p>
      <w:pPr>
        <w:pStyle w:val="Normal"/>
        <w:tabs>
          <w:tab w:val="left" w:pos="709" w:leader="none"/>
        </w:tabs>
        <w:spacing w:lineRule="auto" w:line="254" w:before="0" w:after="1"/>
        <w:ind w:left="-426" w:right="155" w:firstLine="426"/>
        <w:jc w:val="center"/>
        <w:rPr>
          <w:rFonts w:ascii="Times New Roman" w:hAnsi="Times New Roman" w:eastAsia="Times New Roman" w:cs="Times New Roman"/>
          <w:b/>
          <w:b/>
        </w:rPr>
      </w:pPr>
      <w:r>
        <w:rPr>
          <w:rFonts w:eastAsia="Times New Roman" w:cs="Times New Roman" w:ascii="Times New Roman" w:hAnsi="Times New Roman"/>
          <w:b/>
        </w:rPr>
        <w:t xml:space="preserve">Oświadczenia wnioskodawcy: </w:t>
      </w:r>
    </w:p>
    <w:p>
      <w:pPr>
        <w:pStyle w:val="Normal"/>
        <w:tabs>
          <w:tab w:val="left" w:pos="709" w:leader="none"/>
        </w:tabs>
        <w:spacing w:lineRule="auto" w:line="254" w:before="0" w:after="1"/>
        <w:ind w:left="-426" w:right="155" w:firstLine="426"/>
        <w:jc w:val="center"/>
        <w:rPr>
          <w:rFonts w:ascii="Times New Roman" w:hAnsi="Times New Roman" w:eastAsia="Times New Roman" w:cs="Times New Roman"/>
          <w:b/>
          <w:b/>
          <w:sz w:val="8"/>
        </w:rPr>
      </w:pPr>
      <w:r>
        <w:rPr>
          <w:rFonts w:eastAsia="Times New Roman" w:cs="Times New Roman" w:ascii="Times New Roman" w:hAnsi="Times New Roman"/>
          <w:b/>
          <w:sz w:val="8"/>
        </w:rPr>
      </w:r>
    </w:p>
    <w:p>
      <w:pPr>
        <w:pStyle w:val="Normal"/>
        <w:spacing w:before="0" w:after="0"/>
        <w:rPr/>
      </w:pPr>
      <w:r>
        <w:rPr>
          <w:rFonts w:eastAsia="Times New Roman" w:cs="Times New Roman" w:ascii="Times New Roman" w:hAnsi="Times New Roman"/>
          <w:b/>
          <w:sz w:val="20"/>
        </w:rPr>
        <w:t xml:space="preserve">Klauzula: </w:t>
        <w:br/>
        <w:t xml:space="preserve"> </w:t>
      </w:r>
      <w:r>
        <w:rPr>
          <w:rFonts w:eastAsia="Times New Roman" w:cs="Times New Roman" w:ascii="Times New Roman" w:hAnsi="Times New Roman"/>
          <w:b/>
        </w:rPr>
        <w:t>„</w:t>
      </w:r>
      <w:r>
        <w:rPr>
          <w:rFonts w:eastAsia="Times New Roman" w:cs="Times New Roman" w:ascii="Times New Roman" w:hAnsi="Times New Roman"/>
          <w:b/>
          <w:i/>
        </w:rPr>
        <w:t>Jestem świadomy/a odpowiedzialności karnej za złożenie fałszywego oświadczenia”</w:t>
      </w:r>
      <w:r>
        <w:rPr>
          <w:rFonts w:eastAsia="Times New Roman" w:cs="Times New Roman" w:ascii="Times New Roman" w:hAnsi="Times New Roman"/>
          <w:b/>
          <w:i/>
          <w:sz w:val="24"/>
        </w:rPr>
        <w:t>.</w:t>
      </w:r>
      <w:r>
        <w:rPr>
          <w:rFonts w:eastAsia="Times New Roman" w:cs="Times New Roman" w:ascii="Times New Roman" w:hAnsi="Times New Roman"/>
          <w:sz w:val="28"/>
        </w:rPr>
        <w:t xml:space="preserve"> </w:t>
      </w:r>
    </w:p>
    <w:p>
      <w:pPr>
        <w:pStyle w:val="Normal"/>
        <w:spacing w:lineRule="auto" w:line="254" w:before="0" w:after="1"/>
        <w:ind w:left="10" w:right="155" w:hanging="10"/>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auto" w:line="254" w:before="0" w:after="1"/>
        <w:ind w:left="10" w:right="155" w:hanging="10"/>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pacing w:lineRule="auto" w:line="254" w:before="0" w:after="0"/>
        <w:ind w:left="10" w:right="155" w:hanging="10"/>
        <w:rPr>
          <w:rFonts w:ascii="Times New Roman" w:hAnsi="Times New Roman" w:eastAsia="Times New Roman" w:cs="Times New Roman"/>
          <w:i/>
          <w:i/>
          <w:sz w:val="16"/>
        </w:rPr>
      </w:pPr>
      <w:r>
        <w:rPr>
          <w:rFonts w:eastAsia="Times New Roman" w:cs="Times New Roman" w:ascii="Times New Roman" w:hAnsi="Times New Roman"/>
          <w:sz w:val="16"/>
        </w:rPr>
        <w:t>……</w:t>
      </w:r>
      <w:r>
        <w:rPr>
          <w:rFonts w:eastAsia="Times New Roman" w:cs="Times New Roman" w:ascii="Times New Roman" w:hAnsi="Times New Roman"/>
          <w:sz w:val="16"/>
        </w:rPr>
        <w:t>.……………………………………………………</w:t>
      </w:r>
      <w:r>
        <w:rPr>
          <w:rFonts w:eastAsia="Times New Roman" w:cs="Times New Roman" w:ascii="Times New Roman" w:hAnsi="Times New Roman"/>
          <w:i/>
          <w:sz w:val="16"/>
        </w:rPr>
        <w:tab/>
        <w:tab/>
        <w:tab/>
      </w:r>
      <w:r>
        <w:rPr>
          <w:rFonts w:eastAsia="Times New Roman" w:cs="Times New Roman" w:ascii="Times New Roman" w:hAnsi="Times New Roman"/>
          <w:sz w:val="16"/>
        </w:rPr>
        <w:t>…….……………………………………………………</w:t>
      </w:r>
    </w:p>
    <w:p>
      <w:pPr>
        <w:pStyle w:val="Normal"/>
        <w:tabs>
          <w:tab w:val="clear" w:pos="709"/>
          <w:tab w:val="center" w:pos="871" w:leader="none"/>
          <w:tab w:val="right" w:pos="9503" w:leader="none"/>
        </w:tabs>
        <w:spacing w:before="0" w:after="0"/>
        <w:rPr>
          <w:rFonts w:ascii="Times New Roman" w:hAnsi="Times New Roman" w:eastAsia="Times New Roman" w:cs="Times New Roman"/>
          <w:i/>
          <w:i/>
          <w:sz w:val="16"/>
          <w:szCs w:val="16"/>
        </w:rPr>
      </w:pPr>
      <w:r>
        <mc:AlternateContent>
          <mc:Choice Requires="wps">
            <w:drawing>
              <wp:anchor behindDoc="0" distT="4445" distB="0" distL="4445" distR="4445" simplePos="0" locked="0" layoutInCell="0" allowOverlap="1" relativeHeight="2" wp14:anchorId="36EFAD56">
                <wp:simplePos x="0" y="0"/>
                <wp:positionH relativeFrom="column">
                  <wp:posOffset>2867660</wp:posOffset>
                </wp:positionH>
                <wp:positionV relativeFrom="paragraph">
                  <wp:posOffset>5102225</wp:posOffset>
                </wp:positionV>
                <wp:extent cx="255905" cy="395605"/>
                <wp:effectExtent l="0" t="0" r="0" b="5080"/>
                <wp:wrapNone/>
                <wp:docPr id="3" name="Pole tekstowe 2"/>
                <a:graphic xmlns:a="http://schemas.openxmlformats.org/drawingml/2006/main">
                  <a:graphicData uri="http://schemas.microsoft.com/office/word/2010/wordprocessingShape">
                    <wps:wsp>
                      <wps:cNvSpPr/>
                      <wps:spPr>
                        <a:xfrm>
                          <a:off x="0" y="0"/>
                          <a:ext cx="255240" cy="394920"/>
                        </a:xfrm>
                        <a:prstGeom prst="rect">
                          <a:avLst/>
                        </a:prstGeom>
                        <a:noFill/>
                        <a:ln w="9525">
                          <a:noFill/>
                        </a:ln>
                      </wps:spPr>
                      <wps:style>
                        <a:lnRef idx="0"/>
                        <a:fillRef idx="0"/>
                        <a:effectRef idx="0"/>
                        <a:fontRef idx="minor"/>
                      </wps:style>
                      <wps:txbx>
                        <w:txbxContent>
                          <w:p>
                            <w:pPr>
                              <w:pStyle w:val="Zawartoramki"/>
                              <w:spacing w:before="0" w:after="160"/>
                              <w:rPr>
                                <w:rFonts w:ascii="Times New Roman" w:hAnsi="Times New Roman" w:cs="Times New Roman"/>
                                <w:sz w:val="20"/>
                                <w:szCs w:val="20"/>
                              </w:rPr>
                            </w:pPr>
                            <w:r>
                              <w:rPr/>
                            </w: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225.8pt;margin-top:401.75pt;width:20.05pt;height:31.05pt;mso-wrap-style:none;v-text-anchor:middle" wp14:anchorId="36EFAD56">
                <v:fill o:detectmouseclick="t" on="false"/>
                <v:stroke color="#3465a4" weight="9360" joinstyle="miter" endcap="flat"/>
                <v:textbox>
                  <w:txbxContent>
                    <w:p>
                      <w:pPr>
                        <w:pStyle w:val="Zawartoramki"/>
                        <w:spacing w:before="0" w:after="160"/>
                        <w:rPr>
                          <w:rFonts w:ascii="Times New Roman" w:hAnsi="Times New Roman" w:cs="Times New Roman"/>
                          <w:sz w:val="20"/>
                          <w:szCs w:val="20"/>
                        </w:rPr>
                      </w:pPr>
                      <w:r>
                        <w:rPr/>
                      </w:r>
                    </w:p>
                  </w:txbxContent>
                </v:textbox>
                <w10:wrap type="none"/>
              </v:rect>
            </w:pict>
          </mc:Fallback>
        </mc:AlternateContent>
        <mc:AlternateContent>
          <mc:Choice Requires="wps">
            <w:drawing>
              <wp:anchor behindDoc="0" distT="4445" distB="0" distL="4445" distR="4445" simplePos="0" locked="0" layoutInCell="0" allowOverlap="1" relativeHeight="4" wp14:anchorId="21E02E85">
                <wp:simplePos x="0" y="0"/>
                <wp:positionH relativeFrom="column">
                  <wp:posOffset>2818765</wp:posOffset>
                </wp:positionH>
                <wp:positionV relativeFrom="paragraph">
                  <wp:posOffset>4145280</wp:posOffset>
                </wp:positionV>
                <wp:extent cx="255905" cy="395605"/>
                <wp:effectExtent l="0" t="0" r="0" b="5080"/>
                <wp:wrapNone/>
                <wp:docPr id="5" name="Pole tekstowe 2"/>
                <a:graphic xmlns:a="http://schemas.openxmlformats.org/drawingml/2006/main">
                  <a:graphicData uri="http://schemas.microsoft.com/office/word/2010/wordprocessingShape">
                    <wps:wsp>
                      <wps:cNvSpPr/>
                      <wps:spPr>
                        <a:xfrm>
                          <a:off x="0" y="0"/>
                          <a:ext cx="255240" cy="394920"/>
                        </a:xfrm>
                        <a:prstGeom prst="rect">
                          <a:avLst/>
                        </a:prstGeom>
                        <a:noFill/>
                        <a:ln w="9525">
                          <a:noFill/>
                        </a:ln>
                      </wps:spPr>
                      <wps:style>
                        <a:lnRef idx="0"/>
                        <a:fillRef idx="0"/>
                        <a:effectRef idx="0"/>
                        <a:fontRef idx="minor"/>
                      </wps:style>
                      <wps:txbx>
                        <w:txbxContent>
                          <w:p>
                            <w:pPr>
                              <w:pStyle w:val="Zawartoramki"/>
                              <w:spacing w:before="0" w:after="160"/>
                              <w:rPr>
                                <w:rFonts w:ascii="Times New Roman" w:hAnsi="Times New Roman" w:cs="Times New Roman"/>
                                <w:sz w:val="20"/>
                                <w:szCs w:val="20"/>
                              </w:rPr>
                            </w:pPr>
                            <w:r>
                              <w:rPr/>
                            </w:r>
                          </w:p>
                        </w:txbxContent>
                      </wps:txbx>
                      <wps:bodyPr anchor="t">
                        <a:noAutofit/>
                      </wps:bodyPr>
                    </wps:wsp>
                  </a:graphicData>
                </a:graphic>
              </wp:anchor>
            </w:drawing>
          </mc:Choice>
          <mc:Fallback>
            <w:pict>
              <v:rect id="shape_0" ID="Pole tekstowe 2" path="m0,0l-2147483645,0l-2147483645,-2147483646l0,-2147483646xe" stroked="f" o:allowincell="f" style="position:absolute;margin-left:221.95pt;margin-top:326.4pt;width:20.05pt;height:31.05pt;mso-wrap-style:none;v-text-anchor:middle" wp14:anchorId="21E02E85">
                <v:fill o:detectmouseclick="t" on="false"/>
                <v:stroke color="#3465a4" weight="9360" joinstyle="miter" endcap="flat"/>
                <v:textbox>
                  <w:txbxContent>
                    <w:p>
                      <w:pPr>
                        <w:pStyle w:val="Zawartoramki"/>
                        <w:spacing w:before="0" w:after="160"/>
                        <w:rPr>
                          <w:rFonts w:ascii="Times New Roman" w:hAnsi="Times New Roman" w:cs="Times New Roman"/>
                          <w:sz w:val="20"/>
                          <w:szCs w:val="20"/>
                        </w:rPr>
                      </w:pPr>
                      <w:r>
                        <w:rPr/>
                      </w:r>
                    </w:p>
                  </w:txbxContent>
                </v:textbox>
                <w10:wrap type="none"/>
              </v:rect>
            </w:pict>
          </mc:Fallback>
        </mc:AlternateContent>
      </w:r>
      <w:r>
        <w:rPr>
          <w:rFonts w:eastAsia="Times New Roman" w:cs="Times New Roman" w:ascii="Times New Roman" w:hAnsi="Times New Roman"/>
          <w:i/>
          <w:sz w:val="16"/>
        </w:rPr>
        <w:t xml:space="preserve">       </w:t>
      </w:r>
      <w:r>
        <w:rPr>
          <w:rFonts w:eastAsia="Times New Roman" w:cs="Times New Roman" w:ascii="Times New Roman" w:hAnsi="Times New Roman"/>
          <w:i/>
          <w:sz w:val="16"/>
        </w:rPr>
        <w:t>czytelny podpis matki / opiekuna prawnego</w:t>
      </w:r>
      <w:r>
        <w:rPr>
          <w:rFonts w:eastAsia="Times New Roman" w:cs="Times New Roman" w:ascii="Times New Roman" w:hAnsi="Times New Roman"/>
          <w:i/>
          <w:sz w:val="16"/>
          <w:szCs w:val="16"/>
        </w:rPr>
        <w:t xml:space="preserve">                                                                             </w:t>
      </w:r>
      <w:r>
        <w:rPr>
          <w:rFonts w:eastAsia="Times New Roman" w:cs="Times New Roman" w:ascii="Times New Roman" w:hAnsi="Times New Roman"/>
          <w:i/>
          <w:sz w:val="16"/>
        </w:rPr>
        <w:t>czytelny podpis ojca / opiekuna prawnego</w:t>
      </w:r>
    </w:p>
    <w:sectPr>
      <w:footerReference w:type="even" r:id="rId2"/>
      <w:footerReference w:type="default" r:id="rId3"/>
      <w:footerReference w:type="first" r:id="rId4"/>
      <w:footnotePr>
        <w:numFmt w:val="decimal"/>
        <w:numRestart w:val="eachPage"/>
      </w:footnotePr>
      <w:type w:val="nextPage"/>
      <w:pgSz w:w="11906" w:h="16838"/>
      <w:pgMar w:left="1559" w:right="709" w:gutter="0" w:header="0" w:top="567" w:footer="391"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5" w:hanging="0"/>
      <w:jc w:val="right"/>
      <w:rPr/>
    </w:pP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0</w:t>
    </w:r>
    <w:r>
      <w:rPr>
        <w:sz w:val="24"/>
        <w:rFonts w:eastAsia="Times New Roman" w:cs="Times New Roman" w:ascii="Times New Roman" w:hAnsi="Times New Roman"/>
      </w:rPr>
      <w:fldChar w:fldCharType="end"/>
    </w:r>
    <w:r>
      <w:rPr>
        <w:rFonts w:eastAsia="Times New Roman" w:cs="Times New Roman" w:ascii="Times New Roman" w:hAnsi="Times New Roman"/>
        <w:sz w:val="24"/>
      </w:rPr>
      <w:t xml:space="preserve"> </w:t>
    </w:r>
  </w:p>
  <w:p>
    <w:pPr>
      <w:pStyle w:val="Normal"/>
      <w:spacing w:before="0" w:after="0"/>
      <w:ind w:left="43" w:hanging="0"/>
      <w:jc w:val="center"/>
      <w:rPr/>
    </w:pPr>
    <w:r>
      <w:rPr>
        <w:rFonts w:eastAsia="Times New Roman" w:cs="Times New Roman" w:ascii="Times New Roman" w:hAnsi="Times New Roman"/>
        <w:i/>
        <w:sz w:val="20"/>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43" w:hanging="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43" w:hanging="0"/>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spacing w:before="0" w:after="11"/>
        <w:ind w:left="98" w:hanging="98"/>
        <w:rPr/>
      </w:pPr>
      <w:r>
        <w:rPr>
          <w:rStyle w:val="Znakiprzypiswdolnych"/>
        </w:rPr>
        <w:footnoteRef/>
      </w:r>
      <w:r>
        <w:rPr/>
        <w:tab/>
        <w:t xml:space="preserve"> </w:t>
      </w:r>
      <w:r>
        <w:rPr/>
        <w:t>Zgodnie z Art. 130  ust.4  ustawy Prawo oświatowe, postępowanie rekrutacyjne jest prowadzone na wniosek rodzica</w:t>
      </w:r>
      <w:r>
        <w:rPr>
          <w:sz w:val="8"/>
          <w:szCs w:val="8"/>
        </w:rPr>
        <w:t xml:space="preserve"> </w:t>
      </w:r>
      <w:r>
        <w:rPr/>
        <w:t>/</w:t>
      </w:r>
      <w:r>
        <w:rPr>
          <w:sz w:val="8"/>
          <w:szCs w:val="8"/>
        </w:rPr>
        <w:t xml:space="preserve"> </w:t>
      </w:r>
      <w:r>
        <w:rPr/>
        <w:t xml:space="preserve">opiekuna prawnego kandydata. </w:t>
      </w:r>
    </w:p>
  </w:footnote>
  <w:footnote w:id="3">
    <w:p>
      <w:pPr>
        <w:pStyle w:val="Footnotedescription"/>
        <w:spacing w:before="0" w:after="0"/>
        <w:rPr/>
      </w:pPr>
      <w:r>
        <w:rPr>
          <w:rStyle w:val="Znakiprzypiswdolnych"/>
        </w:rPr>
        <w:footnoteRef/>
      </w:r>
      <w:r>
        <w:rPr/>
        <w:t xml:space="preserve"> </w:t>
      </w:r>
      <w:r>
        <w:rPr/>
        <w:t xml:space="preserve">Zgodnie z Art. 150 ust. 1 ustawy Prawo oświatowe,  wniosek winien zawierać dane zawarte w punktach 1-6 tabeli,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1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superscript"/>
        <w:sz w:val="17"/>
        <w:i w:val="false"/>
        <w:u w:val="none" w:color="000000"/>
        <w:b w:val="false"/>
        <w:shd w:fill="auto" w:val="clear"/>
        <w:szCs w:val="17"/>
        <w:rFonts w:ascii="Times New Roman" w:hAnsi="Times New Roman" w:eastAsia="Times New Roman" w:cs="Times New Roman"/>
        <w:color w:val="00000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14f5"/>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216"/>
      <w:ind w:left="10" w:hanging="10"/>
      <w:jc w:val="left"/>
      <w:outlineLvl w:val="0"/>
    </w:pPr>
    <w:rPr>
      <w:rFonts w:ascii="Calibri" w:hAnsi="Calibri" w:eastAsia="Calibri" w:cs="Calibri"/>
      <w:b/>
      <w:color w:val="000000"/>
      <w:kern w:val="0"/>
      <w:sz w:val="20"/>
      <w:szCs w:val="22"/>
      <w:lang w:val="pl-PL" w:eastAsia="pl-PL" w:bidi="ar-SA"/>
    </w:rPr>
  </w:style>
  <w:style w:type="paragraph" w:styleId="Nagwek2">
    <w:name w:val="Heading 2"/>
    <w:next w:val="Normal"/>
    <w:link w:val="Nagwek2Znak"/>
    <w:uiPriority w:val="9"/>
    <w:unhideWhenUsed/>
    <w:qFormat/>
    <w:pPr>
      <w:keepNext w:val="true"/>
      <w:keepLines/>
      <w:widowControl/>
      <w:bidi w:val="0"/>
      <w:spacing w:lineRule="auto" w:line="259" w:before="0" w:after="10"/>
      <w:jc w:val="left"/>
      <w:outlineLvl w:val="1"/>
    </w:pPr>
    <w:rPr>
      <w:rFonts w:ascii="Times New Roman" w:hAnsi="Times New Roman" w:eastAsia="Times New Roman" w:cs="Times New Roman"/>
      <w:b/>
      <w:color w:val="000000"/>
      <w:kern w:val="0"/>
      <w:sz w:val="16"/>
      <w:szCs w:val="22"/>
      <w:lang w:val="pl-PL" w:eastAsia="pl-PL" w:bidi="ar-SA"/>
    </w:rPr>
  </w:style>
  <w:style w:type="character" w:styleId="DefaultParagraphFont" w:default="1">
    <w:name w:val="Default Paragraph Font"/>
    <w:uiPriority w:val="1"/>
    <w:semiHidden/>
    <w:unhideWhenUsed/>
    <w:qFormat/>
    <w:rPr/>
  </w:style>
  <w:style w:type="character" w:styleId="Nagwek2Znak" w:customStyle="1">
    <w:name w:val="Nagłówek 2 Znak"/>
    <w:link w:val="Nagwek2"/>
    <w:qFormat/>
    <w:rPr>
      <w:rFonts w:ascii="Times New Roman" w:hAnsi="Times New Roman" w:eastAsia="Times New Roman" w:cs="Times New Roman"/>
      <w:b/>
      <w:color w:val="000000"/>
      <w:sz w:val="16"/>
    </w:rPr>
  </w:style>
  <w:style w:type="character" w:styleId="Nagwek1Znak" w:customStyle="1">
    <w:name w:val="Nagłówek 1 Znak"/>
    <w:link w:val="Nagwek1"/>
    <w:qFormat/>
    <w:rPr>
      <w:rFonts w:ascii="Calibri" w:hAnsi="Calibri" w:eastAsia="Calibri" w:cs="Calibri"/>
      <w:b/>
      <w:color w:val="000000"/>
      <w:sz w:val="20"/>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16"/>
    </w:rPr>
  </w:style>
  <w:style w:type="character" w:styleId="Footnotemark" w:customStyle="1">
    <w:name w:val="footnote mark"/>
    <w:qFormat/>
    <w:rPr>
      <w:rFonts w:ascii="Times New Roman" w:hAnsi="Times New Roman" w:eastAsia="Times New Roman" w:cs="Times New Roman"/>
      <w:color w:val="000000"/>
      <w:sz w:val="16"/>
      <w:vertAlign w:val="superscript"/>
    </w:rPr>
  </w:style>
  <w:style w:type="character" w:styleId="NagwekZnak" w:customStyle="1">
    <w:name w:val="Nagłówek Znak"/>
    <w:basedOn w:val="DefaultParagraphFont"/>
    <w:link w:val="Nagwek"/>
    <w:uiPriority w:val="99"/>
    <w:qFormat/>
    <w:rsid w:val="001814f5"/>
    <w:rPr>
      <w:rFonts w:ascii="Calibri" w:hAnsi="Calibri" w:eastAsia="Calibri" w:cs="Calibri"/>
      <w:color w:val="000000"/>
    </w:rPr>
  </w:style>
  <w:style w:type="character" w:styleId="Czeinternetowe">
    <w:name w:val="Łącze internetowe"/>
    <w:basedOn w:val="DefaultParagraphFont"/>
    <w:uiPriority w:val="99"/>
    <w:unhideWhenUsed/>
    <w:rsid w:val="00e023f8"/>
    <w:rPr>
      <w:color w:val="0563C1" w:themeColor="hyperlink"/>
      <w:u w:val="single"/>
    </w:rPr>
  </w:style>
  <w:style w:type="character" w:styleId="TekstdymkaZnak" w:customStyle="1">
    <w:name w:val="Tekst dymka Znak"/>
    <w:basedOn w:val="DefaultParagraphFont"/>
    <w:link w:val="Tekstdymka"/>
    <w:uiPriority w:val="99"/>
    <w:semiHidden/>
    <w:qFormat/>
    <w:rsid w:val="005674a6"/>
    <w:rPr>
      <w:rFonts w:ascii="Segoe UI" w:hAnsi="Segoe UI" w:eastAsia="Calibri" w:cs="Segoe UI"/>
      <w:color w:val="000000"/>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Arial" w:hAnsi="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Footnotedescription" w:customStyle="1">
    <w:name w:val="footnote description"/>
    <w:next w:val="Normal"/>
    <w:link w:val="footnotedescriptionChar"/>
    <w:qFormat/>
    <w:pPr>
      <w:widowControl/>
      <w:bidi w:val="0"/>
      <w:spacing w:lineRule="auto" w:line="259" w:before="0" w:after="6"/>
      <w:jc w:val="left"/>
    </w:pPr>
    <w:rPr>
      <w:rFonts w:ascii="Times New Roman" w:hAnsi="Times New Roman" w:eastAsia="Times New Roman" w:cs="Times New Roman"/>
      <w:color w:val="000000"/>
      <w:kern w:val="0"/>
      <w:sz w:val="16"/>
      <w:szCs w:val="22"/>
      <w:lang w:val="pl-PL" w:eastAsia="pl-PL" w:bidi="ar-SA"/>
    </w:rPr>
  </w:style>
  <w:style w:type="paragraph" w:styleId="Gwkaistopka">
    <w:name w:val="Główka i stopka"/>
    <w:basedOn w:val="Normal"/>
    <w:qFormat/>
    <w:pPr/>
    <w:rPr/>
  </w:style>
  <w:style w:type="paragraph" w:styleId="Gwka">
    <w:name w:val="Header"/>
    <w:basedOn w:val="Normal"/>
    <w:link w:val="NagwekZnak"/>
    <w:uiPriority w:val="99"/>
    <w:unhideWhenUsed/>
    <w:rsid w:val="001814f5"/>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e023f8"/>
    <w:pPr>
      <w:spacing w:before="0" w:after="160"/>
      <w:ind w:left="720" w:hanging="0"/>
      <w:contextualSpacing/>
    </w:pPr>
    <w:rPr/>
  </w:style>
  <w:style w:type="paragraph" w:styleId="BalloonText">
    <w:name w:val="Balloon Text"/>
    <w:basedOn w:val="Normal"/>
    <w:link w:val="TekstdymkaZnak"/>
    <w:uiPriority w:val="99"/>
    <w:semiHidden/>
    <w:unhideWhenUsed/>
    <w:qFormat/>
    <w:rsid w:val="005674a6"/>
    <w:pPr>
      <w:spacing w:lineRule="auto" w:line="240" w:before="0" w:after="0"/>
    </w:pPr>
    <w:rPr>
      <w:rFonts w:ascii="Segoe UI" w:hAnsi="Segoe UI" w:cs="Segoe UI"/>
      <w:sz w:val="18"/>
      <w:szCs w:val="18"/>
    </w:rPr>
  </w:style>
  <w:style w:type="paragraph" w:styleId="Przypisdolny">
    <w:name w:val="Footnote Text"/>
    <w:basedOn w:val="Normal"/>
    <w:pPr/>
    <w:rPr/>
  </w:style>
  <w:style w:type="paragraph" w:styleId="Zawartoramki">
    <w:name w:val="Zawartość ramki"/>
    <w:basedOn w:val="Normal"/>
    <w:qFormat/>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LibreOffice/7.2.4.1$Windows_X86_64 LibreOffice_project/27d75539669ac387bb498e35313b970b7fe9c4f9</Application>
  <AppVersion>15.0000</AppVersion>
  <Pages>4</Pages>
  <Words>1305</Words>
  <Characters>8631</Characters>
  <CharactersWithSpaces>10183</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2021-01-29T10:10:00Z</dcterms:created>
  <dc:creator>Liliana Zientecka</dc:creator>
  <dc:description/>
  <dc:language>pl-PL</dc:language>
  <cp:lastModifiedBy/>
  <cp:lastPrinted>2019-02-19T10:27:00Z</cp:lastPrinted>
  <dcterms:modified xsi:type="dcterms:W3CDTF">2022-02-02T13:42:36Z</dcterms:modified>
  <cp:revision>3</cp:revision>
  <dc:subject>Rekrutacja do przedszkoli</dc:subject>
  <dc:title>Wniosek</dc:title>
</cp:coreProperties>
</file>

<file path=docProps/custom.xml><?xml version="1.0" encoding="utf-8"?>
<Properties xmlns="http://schemas.openxmlformats.org/officeDocument/2006/custom-properties" xmlns:vt="http://schemas.openxmlformats.org/officeDocument/2006/docPropsVTypes"/>
</file>